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Listentabelle7farbigAkzent6"/>
        <w:tblW w:w="10160" w:type="dxa"/>
        <w:tblLook w:val="04A0" w:firstRow="1" w:lastRow="0" w:firstColumn="1" w:lastColumn="0" w:noHBand="0" w:noVBand="1"/>
      </w:tblPr>
      <w:tblGrid>
        <w:gridCol w:w="3278"/>
        <w:gridCol w:w="6882"/>
      </w:tblGrid>
      <w:tr w:rsidR="00BD2D73" w:rsidRPr="00F867DA" w14:paraId="1C808116" w14:textId="77777777" w:rsidTr="00EF5DD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278" w:type="dxa"/>
            <w:tcBorders>
              <w:bottom w:val="single" w:sz="4" w:space="0" w:color="auto"/>
            </w:tcBorders>
          </w:tcPr>
          <w:p w14:paraId="58FE6C56" w14:textId="68C74CE4" w:rsidR="00BD2D73" w:rsidRPr="002204A3" w:rsidRDefault="00550FF5" w:rsidP="00D52F0C">
            <w:pPr>
              <w:spacing w:before="60" w:line="276" w:lineRule="auto"/>
              <w:jc w:val="left"/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</w:pPr>
            <w:r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  <w:t>Das findest du hier:</w:t>
            </w:r>
            <w:r w:rsidR="00BD2D73" w:rsidRPr="002204A3"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  <w:t xml:space="preserve"> </w:t>
            </w:r>
          </w:p>
          <w:p w14:paraId="338F0020" w14:textId="77777777" w:rsidR="00BD2D73" w:rsidRPr="002204A3" w:rsidRDefault="00BD2D73" w:rsidP="00D52F0C">
            <w:pPr>
              <w:spacing w:before="60" w:line="276" w:lineRule="auto"/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</w:pPr>
          </w:p>
        </w:tc>
        <w:tc>
          <w:tcPr>
            <w:tcW w:w="6882" w:type="dxa"/>
            <w:tcBorders>
              <w:bottom w:val="single" w:sz="4" w:space="0" w:color="auto"/>
            </w:tcBorders>
          </w:tcPr>
          <w:p w14:paraId="3DEDBE8B" w14:textId="77777777" w:rsidR="00550FF5" w:rsidRPr="00550FF5" w:rsidRDefault="007056D8" w:rsidP="00550FF5">
            <w:pPr>
              <w:pStyle w:val="Listenabsatz"/>
              <w:numPr>
                <w:ilvl w:val="0"/>
                <w:numId w:val="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b/>
                <w:bCs/>
                <w:i w:val="0"/>
                <w:iCs w:val="0"/>
                <w:sz w:val="24"/>
                <w:szCs w:val="24"/>
              </w:rPr>
            </w:pPr>
            <w:r w:rsidRPr="00550FF5">
              <w:rPr>
                <w:rFonts w:ascii="Proxima Nova" w:hAnsi="Proxima Nova"/>
                <w:b/>
                <w:bCs/>
                <w:i w:val="0"/>
                <w:iCs w:val="0"/>
                <w:sz w:val="24"/>
                <w:szCs w:val="24"/>
              </w:rPr>
              <w:t>Exkursionscheckliste</w:t>
            </w:r>
          </w:p>
          <w:p w14:paraId="54EF3DF1" w14:textId="7DA2BA76" w:rsidR="00550FF5" w:rsidRPr="00550FF5" w:rsidRDefault="00550FF5" w:rsidP="00550FF5">
            <w:pPr>
              <w:pStyle w:val="Listenabsatz"/>
              <w:numPr>
                <w:ilvl w:val="0"/>
                <w:numId w:val="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b/>
                <w:bCs/>
                <w:i w:val="0"/>
                <w:iCs w:val="0"/>
                <w:sz w:val="24"/>
                <w:szCs w:val="24"/>
              </w:rPr>
            </w:pPr>
            <w:r w:rsidRPr="00550FF5">
              <w:rPr>
                <w:rFonts w:ascii="Proxima Nova" w:hAnsi="Proxima Nova"/>
                <w:b/>
                <w:bCs/>
                <w:i w:val="0"/>
                <w:iCs w:val="0"/>
                <w:sz w:val="24"/>
                <w:szCs w:val="24"/>
              </w:rPr>
              <w:t xml:space="preserve">Unterrichtsstunde zur </w:t>
            </w:r>
            <w:r w:rsidR="007056D8" w:rsidRPr="00550FF5">
              <w:rPr>
                <w:rFonts w:ascii="Proxima Nova" w:hAnsi="Proxima Nova"/>
                <w:b/>
                <w:bCs/>
                <w:i w:val="0"/>
                <w:iCs w:val="0"/>
                <w:sz w:val="24"/>
                <w:szCs w:val="24"/>
              </w:rPr>
              <w:t>Exk</w:t>
            </w:r>
            <w:r w:rsidRPr="00550FF5">
              <w:rPr>
                <w:rFonts w:ascii="Proxima Nova" w:hAnsi="Proxima Nova"/>
                <w:b/>
                <w:bCs/>
                <w:i w:val="0"/>
                <w:iCs w:val="0"/>
                <w:sz w:val="24"/>
                <w:szCs w:val="24"/>
              </w:rPr>
              <w:t>ursionsvorbereitung</w:t>
            </w:r>
          </w:p>
          <w:p w14:paraId="66D8494F" w14:textId="4F71840E" w:rsidR="00550FF5" w:rsidRPr="00550FF5" w:rsidRDefault="00550FF5" w:rsidP="00550FF5">
            <w:pPr>
              <w:pStyle w:val="Listenabsatz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i w:val="0"/>
                <w:iCs w:val="0"/>
                <w:sz w:val="24"/>
                <w:szCs w:val="24"/>
              </w:rPr>
            </w:pPr>
            <w:r>
              <w:rPr>
                <w:rFonts w:ascii="Proxima Nova" w:hAnsi="Proxima Nova"/>
                <w:i w:val="0"/>
                <w:iCs w:val="0"/>
                <w:sz w:val="24"/>
                <w:szCs w:val="24"/>
              </w:rPr>
              <w:t>Salzvorkommen und Salzgewinnung</w:t>
            </w:r>
          </w:p>
          <w:p w14:paraId="11963181" w14:textId="2A7D6D88" w:rsidR="00BD2D73" w:rsidRPr="00550FF5" w:rsidRDefault="00DB382F" w:rsidP="00550FF5">
            <w:pPr>
              <w:pStyle w:val="Listenabsatz"/>
              <w:numPr>
                <w:ilvl w:val="0"/>
                <w:numId w:val="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b/>
                <w:bCs/>
                <w:i w:val="0"/>
                <w:iCs w:val="0"/>
                <w:sz w:val="24"/>
                <w:szCs w:val="24"/>
              </w:rPr>
            </w:pPr>
            <w:r>
              <w:rPr>
                <w:rFonts w:ascii="Proxima Nova" w:hAnsi="Proxima Nova"/>
                <w:b/>
                <w:bCs/>
                <w:i w:val="0"/>
                <w:iCs w:val="0"/>
                <w:sz w:val="24"/>
                <w:szCs w:val="24"/>
              </w:rPr>
              <w:t>W</w:t>
            </w:r>
            <w:r w:rsidR="00550FF5" w:rsidRPr="00550FF5">
              <w:rPr>
                <w:rFonts w:ascii="Proxima Nova" w:hAnsi="Proxima Nova"/>
                <w:b/>
                <w:bCs/>
                <w:i w:val="0"/>
                <w:iCs w:val="0"/>
                <w:sz w:val="24"/>
                <w:szCs w:val="24"/>
              </w:rPr>
              <w:t>eiterführende</w:t>
            </w:r>
            <w:r w:rsidR="002C3FC4" w:rsidRPr="00550FF5">
              <w:rPr>
                <w:rFonts w:ascii="Proxima Nova" w:hAnsi="Proxima Nova"/>
                <w:b/>
                <w:bCs/>
                <w:i w:val="0"/>
                <w:iCs w:val="0"/>
                <w:sz w:val="24"/>
                <w:szCs w:val="24"/>
              </w:rPr>
              <w:t xml:space="preserve"> Angebote</w:t>
            </w:r>
            <w:r w:rsidR="00550FF5">
              <w:rPr>
                <w:rFonts w:ascii="Proxima Nova" w:hAnsi="Proxima Nova"/>
                <w:b/>
                <w:bCs/>
                <w:i w:val="0"/>
                <w:iCs w:val="0"/>
                <w:sz w:val="24"/>
                <w:szCs w:val="24"/>
              </w:rPr>
              <w:t xml:space="preserve"> zu SALZ</w:t>
            </w:r>
          </w:p>
          <w:p w14:paraId="5055D855" w14:textId="6A8DBACA" w:rsidR="00550FF5" w:rsidRPr="00550FF5" w:rsidRDefault="00DB382F" w:rsidP="00550FF5">
            <w:pPr>
              <w:pStyle w:val="Listenabsatz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i w:val="0"/>
                <w:iCs w:val="0"/>
                <w:sz w:val="24"/>
                <w:szCs w:val="24"/>
              </w:rPr>
            </w:pPr>
            <w:r>
              <w:rPr>
                <w:rFonts w:ascii="Proxima Nova" w:hAnsi="Proxima Nova"/>
                <w:i w:val="0"/>
                <w:iCs w:val="0"/>
                <w:sz w:val="24"/>
                <w:szCs w:val="24"/>
              </w:rPr>
              <w:t>G</w:t>
            </w:r>
            <w:r w:rsidR="00550FF5">
              <w:rPr>
                <w:rFonts w:ascii="Proxima Nova" w:hAnsi="Proxima Nova"/>
                <w:i w:val="0"/>
                <w:iCs w:val="0"/>
                <w:sz w:val="24"/>
                <w:szCs w:val="24"/>
              </w:rPr>
              <w:t xml:space="preserve">eschichtliche Hintergründe, </w:t>
            </w:r>
            <w:r>
              <w:rPr>
                <w:rFonts w:ascii="Proxima Nova" w:hAnsi="Proxima Nova"/>
                <w:i w:val="0"/>
                <w:iCs w:val="0"/>
                <w:sz w:val="24"/>
                <w:szCs w:val="24"/>
              </w:rPr>
              <w:t xml:space="preserve">Gewinnungsarten, </w:t>
            </w:r>
            <w:r w:rsidR="00550FF5">
              <w:rPr>
                <w:rFonts w:ascii="Proxima Nova" w:hAnsi="Proxima Nova"/>
                <w:i w:val="0"/>
                <w:iCs w:val="0"/>
                <w:sz w:val="24"/>
                <w:szCs w:val="24"/>
              </w:rPr>
              <w:t>Geografisches</w:t>
            </w:r>
            <w:r>
              <w:rPr>
                <w:rFonts w:ascii="Proxima Nova" w:hAnsi="Proxima Nova"/>
                <w:i w:val="0"/>
                <w:iCs w:val="0"/>
                <w:sz w:val="24"/>
                <w:szCs w:val="24"/>
              </w:rPr>
              <w:t xml:space="preserve">, </w:t>
            </w:r>
            <w:r w:rsidR="00550FF5">
              <w:rPr>
                <w:rFonts w:ascii="Proxima Nova" w:hAnsi="Proxima Nova"/>
                <w:i w:val="0"/>
                <w:iCs w:val="0"/>
                <w:sz w:val="24"/>
                <w:szCs w:val="24"/>
              </w:rPr>
              <w:t xml:space="preserve">Gesundheitliches </w:t>
            </w:r>
          </w:p>
          <w:p w14:paraId="780BD081" w14:textId="70BAA86A" w:rsidR="00550FF5" w:rsidRPr="00540E67" w:rsidRDefault="00550FF5" w:rsidP="00550FF5">
            <w:pPr>
              <w:pStyle w:val="Listenabsatz"/>
              <w:numPr>
                <w:ilvl w:val="0"/>
                <w:numId w:val="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b/>
                <w:bCs/>
                <w:i w:val="0"/>
                <w:iCs w:val="0"/>
                <w:sz w:val="24"/>
                <w:szCs w:val="24"/>
              </w:rPr>
            </w:pPr>
            <w:r w:rsidRPr="00DB382F">
              <w:rPr>
                <w:rFonts w:ascii="Proxima Nova" w:hAnsi="Proxima Nova"/>
                <w:b/>
                <w:bCs/>
                <w:i w:val="0"/>
                <w:iCs w:val="0"/>
                <w:sz w:val="24"/>
                <w:szCs w:val="24"/>
              </w:rPr>
              <w:t>Nachbereitung der Exkursion</w:t>
            </w:r>
          </w:p>
          <w:p w14:paraId="43DBCE9D" w14:textId="3C0A91B3" w:rsidR="00540E67" w:rsidRPr="00540E67" w:rsidRDefault="00540E67" w:rsidP="00540E67">
            <w:pPr>
              <w:pStyle w:val="Listenabsatz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i w:val="0"/>
                <w:iCs w:val="0"/>
                <w:sz w:val="24"/>
                <w:szCs w:val="24"/>
              </w:rPr>
            </w:pPr>
            <w:r>
              <w:rPr>
                <w:rFonts w:ascii="Proxima Nova" w:hAnsi="Proxima Nova"/>
                <w:i w:val="0"/>
                <w:iCs w:val="0"/>
                <w:sz w:val="24"/>
                <w:szCs w:val="24"/>
              </w:rPr>
              <w:t>Exkursionstagebuch, Experimente, Rezepte, …</w:t>
            </w:r>
          </w:p>
          <w:p w14:paraId="1004A026" w14:textId="516B0471" w:rsidR="00550FF5" w:rsidRPr="00F867DA" w:rsidRDefault="00550FF5" w:rsidP="00E4653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 w:cstheme="minorHAnsi"/>
                <w:b/>
                <w:bCs/>
                <w:color w:val="auto"/>
              </w:rPr>
            </w:pPr>
          </w:p>
        </w:tc>
      </w:tr>
      <w:tr w:rsidR="00BD2D73" w:rsidRPr="00A13C1B" w14:paraId="4E768AA7" w14:textId="77777777" w:rsidTr="00EF5DD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78" w:type="dxa"/>
            <w:tcBorders>
              <w:top w:val="single" w:sz="4" w:space="0" w:color="auto"/>
            </w:tcBorders>
            <w:vAlign w:val="center"/>
          </w:tcPr>
          <w:p w14:paraId="08E4F413" w14:textId="77777777" w:rsidR="00BD2D73" w:rsidRPr="00A13C1B" w:rsidRDefault="00BD2D73" w:rsidP="00DB382F">
            <w:pPr>
              <w:spacing w:before="60" w:line="276" w:lineRule="auto"/>
              <w:jc w:val="left"/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4"/>
              </w:rPr>
            </w:pPr>
            <w:r w:rsidRPr="00A13C1B"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4"/>
              </w:rPr>
              <w:t>Schularten/Schulstufen:</w:t>
            </w:r>
          </w:p>
        </w:tc>
        <w:tc>
          <w:tcPr>
            <w:tcW w:w="6882" w:type="dxa"/>
            <w:tcBorders>
              <w:top w:val="single" w:sz="4" w:space="0" w:color="auto"/>
            </w:tcBorders>
            <w:vAlign w:val="center"/>
          </w:tcPr>
          <w:p w14:paraId="52743087" w14:textId="3C30FF29" w:rsidR="00E10F46" w:rsidRPr="00A13C1B" w:rsidRDefault="00E10F46" w:rsidP="00DB382F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 w:cstheme="minorHAnsi"/>
                <w:color w:val="auto"/>
                <w:sz w:val="24"/>
                <w:szCs w:val="24"/>
              </w:rPr>
            </w:pPr>
            <w:r w:rsidRPr="00A13C1B">
              <w:rPr>
                <w:rFonts w:ascii="Proxima Nova" w:hAnsi="Proxima Nova" w:cstheme="minorHAnsi"/>
                <w:color w:val="auto"/>
                <w:sz w:val="24"/>
                <w:szCs w:val="24"/>
              </w:rPr>
              <w:t xml:space="preserve">Volksschule </w:t>
            </w:r>
            <w:r w:rsidR="00DB382F">
              <w:rPr>
                <w:rFonts w:ascii="Proxima Nova" w:hAnsi="Proxima Nova" w:cstheme="minorHAnsi"/>
                <w:color w:val="auto"/>
                <w:sz w:val="24"/>
                <w:szCs w:val="24"/>
              </w:rPr>
              <w:t>(</w:t>
            </w:r>
            <w:r w:rsidRPr="00A13C1B">
              <w:rPr>
                <w:rFonts w:ascii="Proxima Nova" w:hAnsi="Proxima Nova" w:cstheme="minorHAnsi"/>
                <w:color w:val="auto"/>
                <w:sz w:val="24"/>
                <w:szCs w:val="24"/>
              </w:rPr>
              <w:t>3./</w:t>
            </w:r>
            <w:r w:rsidR="00DB382F">
              <w:rPr>
                <w:rFonts w:ascii="Proxima Nova" w:hAnsi="Proxima Nova" w:cstheme="minorHAnsi"/>
                <w:color w:val="auto"/>
                <w:sz w:val="24"/>
                <w:szCs w:val="24"/>
              </w:rPr>
              <w:t>)</w:t>
            </w:r>
            <w:r w:rsidR="00820F5F">
              <w:rPr>
                <w:rFonts w:ascii="Proxima Nova" w:hAnsi="Proxima Nova" w:cstheme="minorHAnsi"/>
                <w:color w:val="auto"/>
                <w:sz w:val="24"/>
                <w:szCs w:val="24"/>
              </w:rPr>
              <w:t xml:space="preserve"> </w:t>
            </w:r>
            <w:r w:rsidRPr="00A13C1B">
              <w:rPr>
                <w:rFonts w:ascii="Proxima Nova" w:hAnsi="Proxima Nova" w:cstheme="minorHAnsi"/>
                <w:color w:val="auto"/>
                <w:sz w:val="24"/>
                <w:szCs w:val="24"/>
              </w:rPr>
              <w:t>4. Stufe</w:t>
            </w:r>
          </w:p>
        </w:tc>
      </w:tr>
      <w:tr w:rsidR="00BD2D73" w:rsidRPr="00F867DA" w14:paraId="128883A1" w14:textId="77777777" w:rsidTr="00EF5DDE">
        <w:trPr>
          <w:trHeight w:val="12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78" w:type="dxa"/>
            <w:vAlign w:val="center"/>
          </w:tcPr>
          <w:p w14:paraId="34B1F9D1" w14:textId="60A40804" w:rsidR="00BD2D73" w:rsidRPr="002204A3" w:rsidRDefault="00BD2D73" w:rsidP="00DB382F">
            <w:pPr>
              <w:spacing w:before="60" w:line="276" w:lineRule="auto"/>
              <w:jc w:val="left"/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</w:pPr>
            <w:r w:rsidRPr="002204A3"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  <w:t>Umfang</w:t>
            </w:r>
            <w:r w:rsidR="00DB382F"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  <w:t xml:space="preserve"> (ca.)</w:t>
            </w:r>
            <w:r w:rsidRPr="002204A3"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  <w:t>:</w:t>
            </w:r>
          </w:p>
        </w:tc>
        <w:tc>
          <w:tcPr>
            <w:tcW w:w="6882" w:type="dxa"/>
            <w:vAlign w:val="center"/>
          </w:tcPr>
          <w:p w14:paraId="2AC995E7" w14:textId="3EB9ACD3" w:rsidR="00BD2D73" w:rsidRPr="00F0127B" w:rsidRDefault="00E10F46" w:rsidP="00DB382F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 w:cstheme="minorHAnsi"/>
                <w:color w:val="auto"/>
              </w:rPr>
            </w:pPr>
            <w:r>
              <w:rPr>
                <w:rFonts w:ascii="Proxima Nova" w:hAnsi="Proxima Nova" w:cstheme="minorHAnsi"/>
                <w:color w:val="auto"/>
              </w:rPr>
              <w:t>1-</w:t>
            </w:r>
            <w:r w:rsidR="00550FF5">
              <w:rPr>
                <w:rFonts w:ascii="Proxima Nova" w:hAnsi="Proxima Nova" w:cstheme="minorHAnsi"/>
                <w:color w:val="auto"/>
              </w:rPr>
              <w:t>3</w:t>
            </w:r>
            <w:r w:rsidR="00BD2D73" w:rsidRPr="00F0127B">
              <w:rPr>
                <w:rFonts w:ascii="Proxima Nova" w:hAnsi="Proxima Nova" w:cstheme="minorHAnsi"/>
                <w:color w:val="auto"/>
              </w:rPr>
              <w:t xml:space="preserve"> UE</w:t>
            </w:r>
            <w:r>
              <w:rPr>
                <w:rFonts w:ascii="Proxima Nova" w:hAnsi="Proxima Nova" w:cstheme="minorHAnsi"/>
                <w:color w:val="auto"/>
              </w:rPr>
              <w:t xml:space="preserve"> </w:t>
            </w:r>
            <w:r w:rsidR="00832D76">
              <w:rPr>
                <w:rFonts w:ascii="Proxima Nova" w:hAnsi="Proxima Nova" w:cstheme="minorHAnsi"/>
                <w:color w:val="auto"/>
              </w:rPr>
              <w:t>vor der Exkursion</w:t>
            </w:r>
            <w:r w:rsidR="00BD2D73" w:rsidRPr="00F0127B">
              <w:rPr>
                <w:rFonts w:ascii="Proxima Nova" w:hAnsi="Proxima Nova" w:cstheme="minorHAnsi"/>
                <w:color w:val="auto"/>
              </w:rPr>
              <w:t xml:space="preserve"> + 1 Tag Exkursion + 1</w:t>
            </w:r>
            <w:r w:rsidR="006C4927">
              <w:rPr>
                <w:rFonts w:ascii="Proxima Nova" w:hAnsi="Proxima Nova" w:cstheme="minorHAnsi"/>
                <w:color w:val="auto"/>
              </w:rPr>
              <w:t>-3</w:t>
            </w:r>
            <w:r w:rsidR="00BD2D73" w:rsidRPr="00F0127B">
              <w:rPr>
                <w:rFonts w:ascii="Proxima Nova" w:hAnsi="Proxima Nova" w:cstheme="minorHAnsi"/>
                <w:color w:val="auto"/>
              </w:rPr>
              <w:t xml:space="preserve"> </w:t>
            </w:r>
            <w:proofErr w:type="gramStart"/>
            <w:r w:rsidR="00BD2D73" w:rsidRPr="00F0127B">
              <w:rPr>
                <w:rFonts w:ascii="Proxima Nova" w:hAnsi="Proxima Nova" w:cstheme="minorHAnsi"/>
                <w:color w:val="auto"/>
              </w:rPr>
              <w:t>UE Nachbereitung</w:t>
            </w:r>
            <w:proofErr w:type="gramEnd"/>
            <w:r w:rsidR="00820F5F">
              <w:rPr>
                <w:rFonts w:ascii="Proxima Nova" w:hAnsi="Proxima Nova" w:cstheme="minorHAnsi"/>
                <w:color w:val="auto"/>
              </w:rPr>
              <w:t xml:space="preserve"> </w:t>
            </w:r>
            <w:r w:rsidR="006C4927">
              <w:rPr>
                <w:rFonts w:ascii="Proxima Nova" w:hAnsi="Proxima Nova" w:cstheme="minorHAnsi"/>
                <w:color w:val="auto"/>
              </w:rPr>
              <w:t>/</w:t>
            </w:r>
            <w:r w:rsidR="00CD39D8">
              <w:rPr>
                <w:rFonts w:ascii="Proxima Nova" w:hAnsi="Proxima Nova" w:cstheme="minorHAnsi"/>
                <w:color w:val="auto"/>
              </w:rPr>
              <w:t>Zusatzangebote</w:t>
            </w:r>
          </w:p>
        </w:tc>
      </w:tr>
      <w:tr w:rsidR="00BD2D73" w:rsidRPr="00F867DA" w14:paraId="48056E35" w14:textId="77777777" w:rsidTr="00EF5DD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78" w:type="dxa"/>
            <w:vAlign w:val="center"/>
          </w:tcPr>
          <w:p w14:paraId="1A2E809F" w14:textId="608B7AFF" w:rsidR="00BD2D73" w:rsidRPr="00E51867" w:rsidRDefault="00832D76" w:rsidP="00DB382F">
            <w:pPr>
              <w:spacing w:before="60" w:line="276" w:lineRule="auto"/>
              <w:jc w:val="left"/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</w:pPr>
            <w:r w:rsidRPr="00E51867">
              <w:rPr>
                <w:rFonts w:ascii="Proxima Nova Medium" w:hAnsi="Proxima Nova Medium" w:cstheme="minorHAnsi"/>
                <w:noProof/>
                <w:szCs w:val="21"/>
              </w:rPr>
              <w:drawing>
                <wp:anchor distT="0" distB="0" distL="114300" distR="114300" simplePos="0" relativeHeight="251660288" behindDoc="0" locked="0" layoutInCell="1" allowOverlap="1" wp14:anchorId="0E21E791" wp14:editId="04D1343A">
                  <wp:simplePos x="0" y="0"/>
                  <wp:positionH relativeFrom="column">
                    <wp:posOffset>117475</wp:posOffset>
                  </wp:positionH>
                  <wp:positionV relativeFrom="paragraph">
                    <wp:posOffset>292100</wp:posOffset>
                  </wp:positionV>
                  <wp:extent cx="505460" cy="505460"/>
                  <wp:effectExtent l="0" t="0" r="8890" b="8890"/>
                  <wp:wrapNone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Grafik 4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5460" cy="505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51867"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  <w:t>Fachlicher Schwerpunkt</w:t>
            </w:r>
            <w:r w:rsidR="00E10F46" w:rsidRPr="00E51867"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  <w:t>:</w:t>
            </w:r>
            <w:r w:rsidR="00E10F46" w:rsidRPr="00E51867">
              <w:rPr>
                <w:rFonts w:ascii="Proxima Nova Medium" w:hAnsi="Proxima Nova Medium" w:cstheme="minorHAnsi"/>
                <w:noProof/>
                <w:szCs w:val="21"/>
              </w:rPr>
              <w:t xml:space="preserve"> </w:t>
            </w:r>
          </w:p>
        </w:tc>
        <w:tc>
          <w:tcPr>
            <w:tcW w:w="6882" w:type="dxa"/>
            <w:vAlign w:val="center"/>
          </w:tcPr>
          <w:p w14:paraId="33A850E6" w14:textId="0B662ED1" w:rsidR="00832D76" w:rsidRPr="00E51867" w:rsidRDefault="00832D76" w:rsidP="00DB382F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color w:val="auto"/>
              </w:rPr>
            </w:pPr>
            <w:r w:rsidRPr="00E51867">
              <w:rPr>
                <w:rFonts w:ascii="Proxima Nova" w:hAnsi="Proxima Nova"/>
                <w:color w:val="auto"/>
              </w:rPr>
              <w:t>Sachunterricht: Natur</w:t>
            </w:r>
            <w:r w:rsidR="00A7039A">
              <w:rPr>
                <w:rFonts w:ascii="Proxima Nova" w:hAnsi="Proxima Nova"/>
                <w:color w:val="auto"/>
              </w:rPr>
              <w:t>wissenschaftlicher Kompetenzbereich</w:t>
            </w:r>
            <w:r w:rsidR="00C51B36" w:rsidRPr="00E51867">
              <w:rPr>
                <w:rStyle w:val="Funotenzeichen"/>
                <w:rFonts w:ascii="Proxima Nova" w:hAnsi="Proxima Nova"/>
                <w:color w:val="auto"/>
              </w:rPr>
              <w:footnoteReference w:id="1"/>
            </w:r>
          </w:p>
          <w:p w14:paraId="05091208" w14:textId="6A1EC0DE" w:rsidR="00BD2D73" w:rsidRPr="00E51867" w:rsidRDefault="00832D76" w:rsidP="00A7039A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color w:val="auto"/>
              </w:rPr>
            </w:pPr>
            <w:r w:rsidRPr="00E51867">
              <w:rPr>
                <w:rFonts w:ascii="Proxima Nova" w:hAnsi="Proxima Nova"/>
                <w:color w:val="auto"/>
              </w:rPr>
              <w:t xml:space="preserve"> </w:t>
            </w:r>
          </w:p>
        </w:tc>
      </w:tr>
      <w:tr w:rsidR="00BD2D73" w:rsidRPr="00F867DA" w14:paraId="31114BFA" w14:textId="77777777" w:rsidTr="00EF5DDE">
        <w:trPr>
          <w:trHeight w:val="45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78" w:type="dxa"/>
            <w:vAlign w:val="center"/>
          </w:tcPr>
          <w:p w14:paraId="7DD519EB" w14:textId="79610ACA" w:rsidR="00BD2D73" w:rsidRPr="00E51867" w:rsidRDefault="00BD2D73" w:rsidP="00DB382F">
            <w:pPr>
              <w:spacing w:before="60" w:line="276" w:lineRule="auto"/>
              <w:jc w:val="left"/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</w:pPr>
            <w:r w:rsidRPr="00E51867"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  <w:t>Erwarteter Kompetenzerwerb:</w:t>
            </w:r>
          </w:p>
          <w:p w14:paraId="73503ABD" w14:textId="77777777" w:rsidR="00BD2D73" w:rsidRPr="00E51867" w:rsidRDefault="00BD2D73" w:rsidP="00DB382F">
            <w:pPr>
              <w:spacing w:before="60" w:line="276" w:lineRule="auto"/>
              <w:jc w:val="left"/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</w:pPr>
            <w:r w:rsidRPr="00E51867">
              <w:rPr>
                <w:rFonts w:ascii="Proxima Nova Medium" w:hAnsi="Proxima Nova Medium" w:cstheme="minorHAnsi"/>
                <w:b/>
                <w:bCs/>
                <w:noProof/>
                <w:szCs w:val="21"/>
              </w:rPr>
              <w:drawing>
                <wp:inline distT="0" distB="0" distL="0" distR="0" wp14:anchorId="035E642B" wp14:editId="57358216">
                  <wp:extent cx="735291" cy="735291"/>
                  <wp:effectExtent l="0" t="0" r="0" b="1905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8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0418" cy="7504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82" w:type="dxa"/>
            <w:vAlign w:val="center"/>
          </w:tcPr>
          <w:p w14:paraId="67EA53ED" w14:textId="08A97096" w:rsidR="00BD2D73" w:rsidRPr="00EF5DDE" w:rsidRDefault="00BD2D73" w:rsidP="00DB382F">
            <w:pPr>
              <w:spacing w:before="6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 w:cstheme="minorHAnsi"/>
                <w:i/>
                <w:iCs/>
                <w:color w:val="auto"/>
              </w:rPr>
            </w:pPr>
            <w:r w:rsidRPr="00EF5DDE">
              <w:rPr>
                <w:rFonts w:ascii="Proxima Nova" w:hAnsi="Proxima Nova" w:cstheme="minorHAnsi"/>
                <w:i/>
                <w:iCs/>
                <w:color w:val="auto"/>
              </w:rPr>
              <w:t>Die Lernenden</w:t>
            </w:r>
            <w:r w:rsidR="00EF5DDE">
              <w:rPr>
                <w:rFonts w:ascii="Proxima Nova" w:hAnsi="Proxima Nova" w:cstheme="minorHAnsi"/>
                <w:i/>
                <w:iCs/>
                <w:color w:val="auto"/>
              </w:rPr>
              <w:t xml:space="preserve"> …</w:t>
            </w:r>
            <w:r w:rsidRPr="00EF5DDE">
              <w:rPr>
                <w:rFonts w:ascii="Proxima Nova" w:hAnsi="Proxima Nova" w:cstheme="minorHAnsi"/>
                <w:i/>
                <w:iCs/>
                <w:color w:val="auto"/>
              </w:rPr>
              <w:t xml:space="preserve"> </w:t>
            </w:r>
          </w:p>
          <w:p w14:paraId="695B79D3" w14:textId="4FDABF10" w:rsidR="004B7774" w:rsidRPr="00E51867" w:rsidRDefault="00DB382F" w:rsidP="00DB382F">
            <w:pPr>
              <w:pStyle w:val="Listenabsatz"/>
              <w:numPr>
                <w:ilvl w:val="0"/>
                <w:numId w:val="11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 w:cstheme="minorHAnsi"/>
                <w:color w:val="auto"/>
              </w:rPr>
            </w:pPr>
            <w:r w:rsidRPr="00E51867">
              <w:rPr>
                <w:rFonts w:ascii="Proxima Nova" w:hAnsi="Proxima Nova" w:cstheme="minorHAnsi"/>
                <w:color w:val="auto"/>
              </w:rPr>
              <w:t>e</w:t>
            </w:r>
            <w:r w:rsidR="004B7774" w:rsidRPr="00E51867">
              <w:rPr>
                <w:rFonts w:ascii="Proxima Nova" w:hAnsi="Proxima Nova" w:cstheme="minorHAnsi"/>
                <w:color w:val="auto"/>
              </w:rPr>
              <w:t>rklären</w:t>
            </w:r>
            <w:r w:rsidR="00EF5DDE">
              <w:rPr>
                <w:rFonts w:ascii="Proxima Nova" w:hAnsi="Proxima Nova" w:cstheme="minorHAnsi"/>
                <w:color w:val="auto"/>
              </w:rPr>
              <w:t xml:space="preserve"> </w:t>
            </w:r>
            <w:r w:rsidRPr="00E51867">
              <w:rPr>
                <w:rFonts w:ascii="Proxima Nova" w:hAnsi="Proxima Nova" w:cstheme="minorHAnsi"/>
                <w:color w:val="auto"/>
              </w:rPr>
              <w:t>mit Hilfe von Bildern und Stichworten den Weg des Salzes.</w:t>
            </w:r>
          </w:p>
          <w:p w14:paraId="621B1780" w14:textId="62615046" w:rsidR="00EF4BE1" w:rsidRPr="00E51867" w:rsidRDefault="007D3CEF" w:rsidP="00DB382F">
            <w:pPr>
              <w:pStyle w:val="Listenabsatz"/>
              <w:numPr>
                <w:ilvl w:val="0"/>
                <w:numId w:val="11"/>
              </w:numPr>
              <w:spacing w:after="16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 w:cstheme="minorHAnsi"/>
                <w:color w:val="auto"/>
              </w:rPr>
            </w:pPr>
            <w:r w:rsidRPr="00E51867">
              <w:rPr>
                <w:rFonts w:ascii="Proxima Nova" w:hAnsi="Proxima Nova" w:cstheme="minorHAnsi"/>
                <w:color w:val="auto"/>
              </w:rPr>
              <w:t xml:space="preserve">beschreiben </w:t>
            </w:r>
            <w:r w:rsidR="00DB382F" w:rsidRPr="00E51867">
              <w:rPr>
                <w:rFonts w:ascii="Proxima Nova" w:hAnsi="Proxima Nova" w:cstheme="minorHAnsi"/>
                <w:color w:val="auto"/>
              </w:rPr>
              <w:t xml:space="preserve">den Unterschied </w:t>
            </w:r>
            <w:r w:rsidR="00820F5F">
              <w:rPr>
                <w:rFonts w:ascii="Proxima Nova" w:hAnsi="Proxima Nova" w:cstheme="minorHAnsi"/>
                <w:color w:val="auto"/>
              </w:rPr>
              <w:t>zwischen</w:t>
            </w:r>
            <w:r w:rsidR="00DB382F" w:rsidRPr="00E51867">
              <w:rPr>
                <w:rFonts w:ascii="Proxima Nova" w:hAnsi="Proxima Nova" w:cstheme="minorHAnsi"/>
                <w:color w:val="auto"/>
              </w:rPr>
              <w:t xml:space="preserve"> Meersalz, Steinsalz und Siedesalz aufgrund der Gewinnungsart.</w:t>
            </w:r>
            <w:r w:rsidR="00832D76" w:rsidRPr="00E51867">
              <w:rPr>
                <w:rFonts w:ascii="Proxima Nova" w:hAnsi="Proxima Nova" w:cstheme="minorHAnsi"/>
                <w:color w:val="auto"/>
              </w:rPr>
              <w:t xml:space="preserve"> </w:t>
            </w:r>
          </w:p>
          <w:p w14:paraId="2E3A36FD" w14:textId="1B143E38" w:rsidR="007D3CEF" w:rsidRPr="00E51867" w:rsidRDefault="00E51867" w:rsidP="00DB382F">
            <w:pPr>
              <w:pStyle w:val="Listenabsatz"/>
              <w:numPr>
                <w:ilvl w:val="0"/>
                <w:numId w:val="11"/>
              </w:numPr>
              <w:spacing w:after="16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 w:cstheme="minorHAnsi"/>
                <w:color w:val="auto"/>
              </w:rPr>
            </w:pPr>
            <w:r w:rsidRPr="00E51867">
              <w:rPr>
                <w:rFonts w:ascii="Proxima Nova" w:hAnsi="Proxima Nova" w:cstheme="minorHAnsi"/>
                <w:color w:val="auto"/>
              </w:rPr>
              <w:t xml:space="preserve">benennen den Zusammenhang </w:t>
            </w:r>
            <w:r w:rsidR="00820F5F">
              <w:rPr>
                <w:rFonts w:ascii="Proxima Nova" w:hAnsi="Proxima Nova" w:cstheme="minorHAnsi"/>
                <w:color w:val="auto"/>
              </w:rPr>
              <w:t>von</w:t>
            </w:r>
            <w:r>
              <w:rPr>
                <w:rFonts w:ascii="Proxima Nova" w:hAnsi="Proxima Nova" w:cstheme="minorHAnsi"/>
                <w:color w:val="auto"/>
              </w:rPr>
              <w:t xml:space="preserve"> Salzvorkommen</w:t>
            </w:r>
            <w:r w:rsidRPr="00E51867">
              <w:rPr>
                <w:rFonts w:ascii="Proxima Nova" w:hAnsi="Proxima Nova" w:cstheme="minorHAnsi"/>
                <w:color w:val="auto"/>
              </w:rPr>
              <w:t xml:space="preserve"> und den gut erhaltenen archäologischen Funden in Hallstatt.</w:t>
            </w:r>
          </w:p>
          <w:p w14:paraId="2C88A6D6" w14:textId="2D878FF5" w:rsidR="00E51867" w:rsidRPr="00E51867" w:rsidRDefault="00E51867" w:rsidP="00DB382F">
            <w:pPr>
              <w:pStyle w:val="Listenabsatz"/>
              <w:numPr>
                <w:ilvl w:val="0"/>
                <w:numId w:val="11"/>
              </w:numPr>
              <w:spacing w:after="16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 w:cstheme="minorHAnsi"/>
                <w:color w:val="auto"/>
              </w:rPr>
            </w:pPr>
            <w:r w:rsidRPr="00E51867">
              <w:rPr>
                <w:rFonts w:ascii="Proxima Nova" w:hAnsi="Proxima Nova" w:cstheme="minorHAnsi"/>
                <w:color w:val="auto"/>
              </w:rPr>
              <w:t xml:space="preserve">ordnen mit Hilfe </w:t>
            </w:r>
            <w:r w:rsidR="00EF5DDE">
              <w:rPr>
                <w:rFonts w:ascii="Proxima Nova" w:hAnsi="Proxima Nova" w:cstheme="minorHAnsi"/>
                <w:color w:val="auto"/>
              </w:rPr>
              <w:t>einer</w:t>
            </w:r>
            <w:r w:rsidRPr="00E51867">
              <w:rPr>
                <w:rFonts w:ascii="Proxima Nova" w:hAnsi="Proxima Nova" w:cstheme="minorHAnsi"/>
                <w:color w:val="auto"/>
              </w:rPr>
              <w:t xml:space="preserve"> Grafik die Salzgewinnungsorte auf einer Österreichkarte zu. </w:t>
            </w:r>
          </w:p>
          <w:p w14:paraId="46E1F2DC" w14:textId="50AA4D95" w:rsidR="00C51B36" w:rsidRPr="00E51867" w:rsidRDefault="00E51867" w:rsidP="00DB382F">
            <w:pPr>
              <w:pStyle w:val="Listenabsatz"/>
              <w:numPr>
                <w:ilvl w:val="0"/>
                <w:numId w:val="11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 w:cstheme="minorHAnsi"/>
                <w:color w:val="auto"/>
              </w:rPr>
            </w:pPr>
            <w:r>
              <w:rPr>
                <w:rFonts w:ascii="Proxima Nova" w:hAnsi="Proxima Nova" w:cstheme="minorHAnsi"/>
                <w:color w:val="auto"/>
              </w:rPr>
              <w:t xml:space="preserve">erfahren </w:t>
            </w:r>
            <w:r w:rsidR="00820F5F">
              <w:rPr>
                <w:rFonts w:ascii="Proxima Nova" w:hAnsi="Proxima Nova" w:cstheme="minorHAnsi"/>
                <w:color w:val="auto"/>
              </w:rPr>
              <w:t>E</w:t>
            </w:r>
            <w:r w:rsidR="00EF5DDE">
              <w:rPr>
                <w:rFonts w:ascii="Proxima Nova" w:hAnsi="Proxima Nova" w:cstheme="minorHAnsi"/>
                <w:color w:val="auto"/>
              </w:rPr>
              <w:t>inige</w:t>
            </w:r>
            <w:r w:rsidR="00820F5F">
              <w:rPr>
                <w:rFonts w:ascii="Proxima Nova" w:hAnsi="Proxima Nova" w:cstheme="minorHAnsi"/>
                <w:color w:val="auto"/>
              </w:rPr>
              <w:t>s über</w:t>
            </w:r>
            <w:r w:rsidR="00EF5DDE">
              <w:rPr>
                <w:rFonts w:ascii="Proxima Nova" w:hAnsi="Proxima Nova" w:cstheme="minorHAnsi"/>
                <w:color w:val="auto"/>
              </w:rPr>
              <w:t xml:space="preserve"> Funktionen und Zusammenhänge</w:t>
            </w:r>
            <w:r>
              <w:rPr>
                <w:rFonts w:ascii="Proxima Nova" w:hAnsi="Proxima Nova" w:cstheme="minorHAnsi"/>
                <w:color w:val="auto"/>
              </w:rPr>
              <w:t xml:space="preserve"> von Salz im Körper</w:t>
            </w:r>
            <w:r w:rsidR="00C51B36" w:rsidRPr="00E51867">
              <w:rPr>
                <w:rFonts w:ascii="Proxima Nova" w:hAnsi="Proxima Nova" w:cstheme="minorHAnsi"/>
                <w:color w:val="auto"/>
              </w:rPr>
              <w:t>.</w:t>
            </w:r>
          </w:p>
          <w:p w14:paraId="5EBE549D" w14:textId="46C0E6C0" w:rsidR="004B7774" w:rsidRPr="00E51867" w:rsidRDefault="007D3CEF" w:rsidP="00DB382F">
            <w:pPr>
              <w:pStyle w:val="Listenabsatz"/>
              <w:numPr>
                <w:ilvl w:val="0"/>
                <w:numId w:val="11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 w:cstheme="minorHAnsi"/>
              </w:rPr>
            </w:pPr>
            <w:r w:rsidRPr="00E51867">
              <w:rPr>
                <w:rFonts w:ascii="Proxima Nova" w:hAnsi="Proxima Nova" w:cstheme="minorHAnsi"/>
                <w:color w:val="auto"/>
              </w:rPr>
              <w:t>führen die Exkursion „Klassenzimmer unter Tage“ durch und festigen den Lernstoff.</w:t>
            </w:r>
          </w:p>
          <w:p w14:paraId="23A2A143" w14:textId="240F782A" w:rsidR="007D3CEF" w:rsidRPr="00E51867" w:rsidRDefault="007D3CEF" w:rsidP="00DB382F">
            <w:pPr>
              <w:pStyle w:val="Listenabsatz"/>
              <w:numPr>
                <w:ilvl w:val="0"/>
                <w:numId w:val="11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 w:cstheme="minorHAnsi"/>
              </w:rPr>
            </w:pPr>
            <w:r w:rsidRPr="00E51867">
              <w:rPr>
                <w:rFonts w:ascii="Proxima Nova" w:hAnsi="Proxima Nova" w:cstheme="minorHAnsi"/>
                <w:color w:val="auto"/>
              </w:rPr>
              <w:t>fassen die Exkursion zusammen und</w:t>
            </w:r>
            <w:r w:rsidRPr="00E51867">
              <w:rPr>
                <w:rFonts w:ascii="Proxima Nova" w:hAnsi="Proxima Nova" w:cstheme="minorHAnsi"/>
              </w:rPr>
              <w:t xml:space="preserve"> </w:t>
            </w:r>
            <w:r w:rsidRPr="00E51867">
              <w:rPr>
                <w:rFonts w:ascii="Proxima Nova" w:hAnsi="Proxima Nova" w:cstheme="minorHAnsi"/>
                <w:color w:val="auto"/>
              </w:rPr>
              <w:t>reflektieren</w:t>
            </w:r>
            <w:r w:rsidRPr="00E51867">
              <w:rPr>
                <w:rFonts w:ascii="Proxima Nova" w:hAnsi="Proxima Nova" w:cstheme="minorHAnsi"/>
              </w:rPr>
              <w:t xml:space="preserve"> </w:t>
            </w:r>
            <w:r w:rsidRPr="00E51867">
              <w:rPr>
                <w:rFonts w:ascii="Proxima Nova" w:hAnsi="Proxima Nova" w:cstheme="minorHAnsi"/>
                <w:color w:val="auto"/>
              </w:rPr>
              <w:t>das erworbene Wissen.</w:t>
            </w:r>
            <w:r w:rsidRPr="00E51867">
              <w:rPr>
                <w:rFonts w:ascii="Proxima Nova" w:hAnsi="Proxima Nova" w:cstheme="minorHAnsi"/>
              </w:rPr>
              <w:t xml:space="preserve"> </w:t>
            </w:r>
          </w:p>
        </w:tc>
      </w:tr>
      <w:tr w:rsidR="00BD2D73" w:rsidRPr="00F867DA" w14:paraId="7AFD6843" w14:textId="77777777" w:rsidTr="00EF5DD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1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78" w:type="dxa"/>
            <w:tcBorders>
              <w:bottom w:val="single" w:sz="4" w:space="0" w:color="auto"/>
            </w:tcBorders>
            <w:vAlign w:val="center"/>
          </w:tcPr>
          <w:p w14:paraId="79D7C3F9" w14:textId="77777777" w:rsidR="00E10F46" w:rsidRPr="002204A3" w:rsidRDefault="00E10F46" w:rsidP="00DB382F">
            <w:pPr>
              <w:spacing w:before="60" w:line="276" w:lineRule="auto"/>
              <w:jc w:val="left"/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</w:pPr>
            <w:r w:rsidRPr="002204A3"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  <w:lastRenderedPageBreak/>
              <w:t>Vorbereitungen:</w:t>
            </w:r>
          </w:p>
          <w:p w14:paraId="7F9C77FA" w14:textId="65860F15" w:rsidR="00BD2D73" w:rsidRPr="002204A3" w:rsidRDefault="00E10F46" w:rsidP="00DB382F">
            <w:pPr>
              <w:spacing w:before="60" w:line="276" w:lineRule="auto"/>
              <w:jc w:val="left"/>
              <w:rPr>
                <w:rFonts w:ascii="Proxima Nova Medium" w:hAnsi="Proxima Nova Medium" w:cstheme="minorHAnsi"/>
                <w:i w:val="0"/>
                <w:iCs w:val="0"/>
                <w:color w:val="auto"/>
                <w:sz w:val="24"/>
                <w:szCs w:val="21"/>
              </w:rPr>
            </w:pPr>
            <w:r w:rsidRPr="002204A3">
              <w:rPr>
                <w:rFonts w:ascii="Proxima Nova Medium" w:hAnsi="Proxima Nova Medium" w:cstheme="minorHAnsi"/>
                <w:noProof/>
                <w:szCs w:val="21"/>
              </w:rPr>
              <w:drawing>
                <wp:inline distT="0" distB="0" distL="0" distR="0" wp14:anchorId="62FD7A8F" wp14:editId="3153A94D">
                  <wp:extent cx="505460" cy="505460"/>
                  <wp:effectExtent l="0" t="0" r="2540" b="254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Grafik 6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459" cy="516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82" w:type="dxa"/>
            <w:tcBorders>
              <w:bottom w:val="single" w:sz="4" w:space="0" w:color="auto"/>
            </w:tcBorders>
            <w:vAlign w:val="center"/>
          </w:tcPr>
          <w:p w14:paraId="49808E04" w14:textId="7910979A" w:rsidR="00DB382F" w:rsidRDefault="00DB382F" w:rsidP="00DB382F">
            <w:pPr>
              <w:pStyle w:val="Listenabsatz"/>
              <w:numPr>
                <w:ilvl w:val="0"/>
                <w:numId w:val="15"/>
              </w:num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 w:cstheme="minorHAnsi"/>
                <w:color w:val="auto"/>
              </w:rPr>
            </w:pPr>
            <w:r>
              <w:rPr>
                <w:rFonts w:ascii="Proxima Nova" w:hAnsi="Proxima Nova" w:cstheme="minorHAnsi"/>
                <w:color w:val="auto"/>
              </w:rPr>
              <w:t>Exkursionscheckliste</w:t>
            </w:r>
            <w:r w:rsidR="00E51867">
              <w:rPr>
                <w:rFonts w:ascii="Proxima Nova" w:hAnsi="Proxima Nova" w:cstheme="minorHAnsi"/>
                <w:color w:val="auto"/>
              </w:rPr>
              <w:t xml:space="preserve"> durchgehen</w:t>
            </w:r>
          </w:p>
          <w:p w14:paraId="10DC80DE" w14:textId="396B9E60" w:rsidR="00832D76" w:rsidRDefault="00550FF5" w:rsidP="00DB382F">
            <w:pPr>
              <w:pStyle w:val="Listenabsatz"/>
              <w:numPr>
                <w:ilvl w:val="0"/>
                <w:numId w:val="15"/>
              </w:num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 w:cstheme="minorHAnsi"/>
                <w:color w:val="auto"/>
              </w:rPr>
            </w:pPr>
            <w:r w:rsidRPr="00DB382F">
              <w:rPr>
                <w:rFonts w:ascii="Proxima Nova" w:hAnsi="Proxima Nova" w:cstheme="minorHAnsi"/>
                <w:color w:val="auto"/>
              </w:rPr>
              <w:t>Je nach Auswahl der Sequenzen</w:t>
            </w:r>
            <w:r w:rsidR="00DB382F">
              <w:rPr>
                <w:rFonts w:ascii="Proxima Nova" w:hAnsi="Proxima Nova" w:cstheme="minorHAnsi"/>
                <w:color w:val="auto"/>
              </w:rPr>
              <w:t xml:space="preserve"> entsprechendes Material vorbereiten</w:t>
            </w:r>
            <w:r w:rsidR="00EF5DDE">
              <w:rPr>
                <w:rFonts w:ascii="Proxima Nova" w:hAnsi="Proxima Nova" w:cstheme="minorHAnsi"/>
                <w:color w:val="auto"/>
              </w:rPr>
              <w:t xml:space="preserve"> (direkt im Vorschlag unter „Material“ verlinkt)</w:t>
            </w:r>
          </w:p>
          <w:p w14:paraId="30B3C0EF" w14:textId="7B2BA5ED" w:rsidR="00E51867" w:rsidRPr="00DB382F" w:rsidRDefault="00E51867" w:rsidP="00DB382F">
            <w:pPr>
              <w:pStyle w:val="Listenabsatz"/>
              <w:numPr>
                <w:ilvl w:val="0"/>
                <w:numId w:val="15"/>
              </w:num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 w:cstheme="minorHAnsi"/>
                <w:color w:val="auto"/>
              </w:rPr>
            </w:pPr>
            <w:r>
              <w:rPr>
                <w:rFonts w:ascii="Proxima Nova" w:hAnsi="Proxima Nova" w:cstheme="minorHAnsi"/>
                <w:color w:val="auto"/>
              </w:rPr>
              <w:t xml:space="preserve">Fachliche Vertiefung für die Lehrperson: </w:t>
            </w:r>
            <w:hyperlink r:id="rId10" w:history="1">
              <w:r w:rsidRPr="00B03C8C">
                <w:rPr>
                  <w:rStyle w:val="Hyperlink"/>
                  <w:rFonts w:ascii="Proxima Nova" w:hAnsi="Proxima Nova" w:cstheme="minorHAnsi"/>
                </w:rPr>
                <w:t>Factsheet</w:t>
              </w:r>
            </w:hyperlink>
            <w:r>
              <w:rPr>
                <w:rFonts w:ascii="Proxima Nova" w:hAnsi="Proxima Nova" w:cstheme="minorHAnsi"/>
                <w:color w:val="auto"/>
              </w:rPr>
              <w:t xml:space="preserve"> Salz</w:t>
            </w:r>
          </w:p>
        </w:tc>
      </w:tr>
    </w:tbl>
    <w:p w14:paraId="6D2DFC73" w14:textId="77777777" w:rsidR="006B7C95" w:rsidRDefault="006B7C95" w:rsidP="00E51867">
      <w:pPr>
        <w:jc w:val="center"/>
        <w:rPr>
          <w:rFonts w:ascii="Proxima Nova" w:hAnsi="Proxima Nova"/>
          <w:b/>
          <w:bCs/>
          <w:sz w:val="32"/>
          <w:szCs w:val="40"/>
        </w:rPr>
      </w:pPr>
    </w:p>
    <w:p w14:paraId="0AB12F2F" w14:textId="0794A942" w:rsidR="00EC676C" w:rsidRDefault="00EC676C" w:rsidP="00E51867">
      <w:pPr>
        <w:jc w:val="center"/>
        <w:rPr>
          <w:rFonts w:ascii="Proxima Nova" w:hAnsi="Proxima Nova"/>
          <w:sz w:val="24"/>
          <w:szCs w:val="24"/>
        </w:rPr>
      </w:pPr>
      <w:r w:rsidRPr="00DB382F">
        <w:rPr>
          <w:rFonts w:ascii="Proxima Nova" w:hAnsi="Proxima Nova"/>
          <w:b/>
          <w:bCs/>
          <w:sz w:val="32"/>
          <w:szCs w:val="40"/>
        </w:rPr>
        <w:t>Exkursionscheckliste</w:t>
      </w:r>
      <w:r>
        <w:rPr>
          <w:rFonts w:ascii="Proxima Nova" w:hAnsi="Proxima Nova"/>
          <w:b/>
          <w:bCs/>
          <w:sz w:val="24"/>
          <w:szCs w:val="24"/>
        </w:rPr>
        <w:t xml:space="preserve"> </w:t>
      </w:r>
      <w:r w:rsidRPr="00DB382F">
        <w:rPr>
          <w:rFonts w:ascii="Proxima Nova" w:hAnsi="Proxima Nova"/>
          <w:b/>
          <w:bCs/>
          <w:sz w:val="32"/>
          <w:szCs w:val="40"/>
        </w:rPr>
        <w:t>Salzwelten</w:t>
      </w:r>
      <w:r w:rsidR="00DB382F">
        <w:rPr>
          <w:rFonts w:ascii="Proxima Nova" w:hAnsi="Proxima Nova"/>
          <w:b/>
          <w:bCs/>
          <w:sz w:val="32"/>
          <w:szCs w:val="40"/>
        </w:rPr>
        <w:br/>
      </w:r>
      <w:r w:rsidR="00DB382F">
        <w:rPr>
          <w:rFonts w:ascii="Proxima Nova" w:hAnsi="Proxima Nova"/>
          <w:sz w:val="24"/>
          <w:szCs w:val="24"/>
        </w:rPr>
        <w:t>Klassenzimmer unter Tage</w:t>
      </w:r>
    </w:p>
    <w:p w14:paraId="1FE0ACE3" w14:textId="77777777" w:rsidR="00DB382F" w:rsidRPr="00DB382F" w:rsidRDefault="00DB382F" w:rsidP="00DB382F">
      <w:pPr>
        <w:spacing w:after="0" w:line="240" w:lineRule="auto"/>
        <w:jc w:val="center"/>
        <w:rPr>
          <w:rFonts w:ascii="Proxima Nova" w:hAnsi="Proxima Nova"/>
          <w:sz w:val="24"/>
          <w:szCs w:val="24"/>
        </w:rPr>
      </w:pPr>
    </w:p>
    <w:tbl>
      <w:tblPr>
        <w:tblStyle w:val="Gitternetztabelle4Akzent6"/>
        <w:tblW w:w="10065" w:type="dxa"/>
        <w:tblInd w:w="-431" w:type="dxa"/>
        <w:tblLook w:val="04A0" w:firstRow="1" w:lastRow="0" w:firstColumn="1" w:lastColumn="0" w:noHBand="0" w:noVBand="1"/>
      </w:tblPr>
      <w:tblGrid>
        <w:gridCol w:w="3473"/>
        <w:gridCol w:w="5884"/>
        <w:gridCol w:w="708"/>
      </w:tblGrid>
      <w:tr w:rsidR="004E3A55" w:rsidRPr="00CC00B6" w14:paraId="58F52342" w14:textId="5E3C26C4" w:rsidTr="005564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2B9046B4" w14:textId="77777777" w:rsidR="004E3A55" w:rsidRPr="00CC00B6" w:rsidRDefault="004E3A55" w:rsidP="004E3A55">
            <w:pPr>
              <w:rPr>
                <w:rFonts w:ascii="Proxima Nova" w:hAnsi="Proxima Nova"/>
                <w:sz w:val="26"/>
                <w:szCs w:val="28"/>
              </w:rPr>
            </w:pPr>
            <w:proofErr w:type="spellStart"/>
            <w:r w:rsidRPr="00CC00B6">
              <w:rPr>
                <w:rFonts w:ascii="Proxima Nova" w:hAnsi="Proxima Nova"/>
                <w:sz w:val="26"/>
                <w:szCs w:val="28"/>
              </w:rPr>
              <w:t>To</w:t>
            </w:r>
            <w:proofErr w:type="spellEnd"/>
            <w:r w:rsidRPr="00CC00B6">
              <w:rPr>
                <w:rFonts w:ascii="Proxima Nova" w:hAnsi="Proxima Nova"/>
                <w:sz w:val="26"/>
                <w:szCs w:val="28"/>
              </w:rPr>
              <w:t xml:space="preserve"> Do</w:t>
            </w:r>
          </w:p>
        </w:tc>
        <w:tc>
          <w:tcPr>
            <w:tcW w:w="5884" w:type="dxa"/>
            <w:vAlign w:val="center"/>
          </w:tcPr>
          <w:p w14:paraId="6D75BA41" w14:textId="796FB178" w:rsidR="004E3A55" w:rsidRPr="00CC00B6" w:rsidRDefault="004E3A55" w:rsidP="004E3A5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sz w:val="26"/>
                <w:szCs w:val="28"/>
              </w:rPr>
            </w:pPr>
            <w:r w:rsidRPr="00CC00B6">
              <w:rPr>
                <w:rFonts w:ascii="Proxima Nova" w:hAnsi="Proxima Nova"/>
                <w:sz w:val="26"/>
                <w:szCs w:val="28"/>
              </w:rPr>
              <w:t>Bemerkung</w:t>
            </w:r>
          </w:p>
        </w:tc>
        <w:tc>
          <w:tcPr>
            <w:tcW w:w="708" w:type="dxa"/>
            <w:vAlign w:val="center"/>
          </w:tcPr>
          <w:p w14:paraId="44A81B46" w14:textId="0153A307" w:rsidR="004E3A55" w:rsidRPr="00CC00B6" w:rsidRDefault="004E3A55" w:rsidP="0055646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sz w:val="26"/>
                <w:szCs w:val="28"/>
              </w:rPr>
            </w:pPr>
            <w:r w:rsidRPr="00CC00B6">
              <w:rPr>
                <w:rFonts w:ascii="Proxima Nova" w:hAnsi="Proxima Nova"/>
                <w:sz w:val="26"/>
                <w:szCs w:val="28"/>
              </w:rPr>
              <w:sym w:font="Wingdings" w:char="F0FE"/>
            </w:r>
          </w:p>
        </w:tc>
      </w:tr>
      <w:tr w:rsidR="004E3A55" w:rsidRPr="00CC00B6" w14:paraId="438CDEEF" w14:textId="002B1FC1" w:rsidTr="005564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4F5679D6" w14:textId="1D60893E" w:rsidR="004E3A55" w:rsidRPr="00CC00B6" w:rsidRDefault="004E3A55" w:rsidP="00C84732">
            <w:pPr>
              <w:rPr>
                <w:rFonts w:ascii="Proxima Nova" w:hAnsi="Proxima Nova"/>
                <w:b w:val="0"/>
                <w:bCs w:val="0"/>
              </w:rPr>
            </w:pPr>
            <w:r w:rsidRPr="00CC00B6">
              <w:rPr>
                <w:rFonts w:ascii="Proxima Nova" w:hAnsi="Proxima Nova"/>
                <w:b w:val="0"/>
                <w:bCs w:val="0"/>
              </w:rPr>
              <w:t>Genehmigung Schulveranstaltung</w:t>
            </w:r>
          </w:p>
        </w:tc>
        <w:tc>
          <w:tcPr>
            <w:tcW w:w="5884" w:type="dxa"/>
            <w:vAlign w:val="center"/>
          </w:tcPr>
          <w:p w14:paraId="73356291" w14:textId="679FB19F" w:rsidR="004E3A55" w:rsidRPr="00CC00B6" w:rsidRDefault="004E3A55" w:rsidP="00C84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CC00B6">
              <w:rPr>
                <w:rFonts w:ascii="Proxima Nova" w:hAnsi="Proxima Nova"/>
              </w:rPr>
              <w:t>Schulforum</w:t>
            </w:r>
            <w:r w:rsidR="00C84732" w:rsidRPr="00CC00B6">
              <w:rPr>
                <w:rFonts w:ascii="Proxima Nova" w:hAnsi="Proxima Nova"/>
              </w:rPr>
              <w:t>/Klassenforum</w:t>
            </w:r>
            <w:r w:rsidRPr="00CC00B6">
              <w:rPr>
                <w:rFonts w:ascii="Proxima Nova" w:hAnsi="Proxima Nova"/>
              </w:rPr>
              <w:t>, Absprache mit Direktion</w:t>
            </w:r>
            <w:r w:rsidR="00C84732" w:rsidRPr="00CC00B6">
              <w:rPr>
                <w:rFonts w:ascii="Proxima Nova" w:hAnsi="Proxima Nova"/>
              </w:rPr>
              <w:t>/Leitung</w:t>
            </w:r>
            <w:r w:rsidRPr="00CC00B6">
              <w:rPr>
                <w:rFonts w:ascii="Proxima Nova" w:hAnsi="Proxima Nova"/>
              </w:rPr>
              <w:t xml:space="preserve"> und </w:t>
            </w:r>
            <w:r w:rsidR="00C84732" w:rsidRPr="00CC00B6">
              <w:rPr>
                <w:rFonts w:ascii="Proxima Nova" w:hAnsi="Proxima Nova"/>
              </w:rPr>
              <w:t xml:space="preserve">ggf. </w:t>
            </w:r>
            <w:r w:rsidRPr="00CC00B6">
              <w:rPr>
                <w:rFonts w:ascii="Proxima Nova" w:hAnsi="Proxima Nova"/>
              </w:rPr>
              <w:t>Stufe</w:t>
            </w:r>
          </w:p>
        </w:tc>
        <w:tc>
          <w:tcPr>
            <w:tcW w:w="708" w:type="dxa"/>
            <w:vAlign w:val="center"/>
          </w:tcPr>
          <w:p w14:paraId="116DE1FE" w14:textId="77777777" w:rsidR="004E3A55" w:rsidRPr="00CC00B6" w:rsidRDefault="004E3A55" w:rsidP="0055646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  <w:tr w:rsidR="004E3A55" w:rsidRPr="00CC00B6" w14:paraId="5F5CC944" w14:textId="3F838D90" w:rsidTr="005564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62499F8F" w14:textId="7683C2EF" w:rsidR="00A13C1B" w:rsidRDefault="004E3A55" w:rsidP="00C84732">
            <w:pPr>
              <w:rPr>
                <w:rFonts w:ascii="Proxima Nova" w:hAnsi="Proxima Nova"/>
              </w:rPr>
            </w:pPr>
            <w:r w:rsidRPr="00CC00B6">
              <w:rPr>
                <w:rFonts w:ascii="Proxima Nova" w:hAnsi="Proxima Nova"/>
                <w:b w:val="0"/>
                <w:bCs w:val="0"/>
              </w:rPr>
              <w:t>Planung Termin Salzwelten</w:t>
            </w:r>
            <w:r w:rsidR="00CC00B6" w:rsidRPr="00CC00B6">
              <w:rPr>
                <w:rFonts w:ascii="Proxima Nova" w:hAnsi="Proxima Nova"/>
                <w:b w:val="0"/>
                <w:bCs w:val="0"/>
              </w:rPr>
              <w:t xml:space="preserve"> </w:t>
            </w:r>
          </w:p>
          <w:p w14:paraId="0E5148A6" w14:textId="0474DEE4" w:rsidR="004E3A55" w:rsidRPr="00CC00B6" w:rsidRDefault="00EF5DDE" w:rsidP="00C84732">
            <w:pPr>
              <w:rPr>
                <w:rFonts w:ascii="Proxima Nova" w:hAnsi="Proxima Nova"/>
                <w:b w:val="0"/>
                <w:bCs w:val="0"/>
              </w:rPr>
            </w:pPr>
            <w:r>
              <w:rPr>
                <w:rFonts w:ascii="Proxima Nova" w:hAnsi="Proxima Nova"/>
                <w:b w:val="0"/>
                <w:bCs w:val="0"/>
              </w:rPr>
              <w:t>ggf.</w:t>
            </w:r>
            <w:r w:rsidR="00CC00B6" w:rsidRPr="00CC00B6">
              <w:rPr>
                <w:rFonts w:ascii="Proxima Nova" w:hAnsi="Proxima Nova"/>
                <w:b w:val="0"/>
                <w:bCs w:val="0"/>
              </w:rPr>
              <w:t xml:space="preserve"> Rahmenprogramm</w:t>
            </w:r>
            <w:r w:rsidR="00A13C1B">
              <w:rPr>
                <w:rFonts w:ascii="Proxima Nova" w:hAnsi="Proxima Nova"/>
                <w:b w:val="0"/>
                <w:bCs w:val="0"/>
              </w:rPr>
              <w:t xml:space="preserve"> wählen</w:t>
            </w:r>
          </w:p>
        </w:tc>
        <w:tc>
          <w:tcPr>
            <w:tcW w:w="5884" w:type="dxa"/>
            <w:vAlign w:val="center"/>
          </w:tcPr>
          <w:p w14:paraId="786914E6" w14:textId="77777777" w:rsidR="004E3A55" w:rsidRPr="00CC00B6" w:rsidRDefault="004E3A55" w:rsidP="00C8473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 w:cstheme="minorHAnsi"/>
              </w:rPr>
            </w:pPr>
            <w:r w:rsidRPr="00CC00B6">
              <w:rPr>
                <w:rFonts w:ascii="Proxima Nova" w:hAnsi="Proxima Nova" w:cstheme="minorHAnsi"/>
                <w:b/>
                <w:bCs/>
              </w:rPr>
              <w:t>Standort Hallein:</w:t>
            </w:r>
            <w:r w:rsidRPr="00CC00B6">
              <w:rPr>
                <w:rFonts w:ascii="Proxima Nova" w:hAnsi="Proxima Nova" w:cstheme="minorHAnsi"/>
              </w:rPr>
              <w:t xml:space="preserve"> </w:t>
            </w:r>
            <w:hyperlink r:id="rId11" w:history="1">
              <w:r w:rsidRPr="00CC00B6">
                <w:rPr>
                  <w:rStyle w:val="Hyperlink"/>
                  <w:rFonts w:ascii="Proxima Nova" w:hAnsi="Proxima Nova" w:cstheme="minorHAnsi"/>
                </w:rPr>
                <w:t>https://www.salzwelten.at/de/salzburg/schulgruppen</w:t>
              </w:r>
            </w:hyperlink>
            <w:r w:rsidRPr="00CC00B6">
              <w:rPr>
                <w:rFonts w:ascii="Proxima Nova" w:hAnsi="Proxima Nova" w:cstheme="minorHAnsi"/>
              </w:rPr>
              <w:t xml:space="preserve"> </w:t>
            </w:r>
          </w:p>
          <w:p w14:paraId="7253A653" w14:textId="77777777" w:rsidR="004E3A55" w:rsidRPr="00CC00B6" w:rsidRDefault="004E3A55" w:rsidP="00C8473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 w:cstheme="minorHAnsi"/>
              </w:rPr>
            </w:pPr>
            <w:r w:rsidRPr="00CC00B6">
              <w:rPr>
                <w:rFonts w:ascii="Proxima Nova" w:hAnsi="Proxima Nova" w:cstheme="minorHAnsi"/>
                <w:b/>
                <w:bCs/>
              </w:rPr>
              <w:t xml:space="preserve">Standort Hallstatt: </w:t>
            </w:r>
            <w:hyperlink r:id="rId12" w:history="1">
              <w:r w:rsidRPr="00CC00B6">
                <w:rPr>
                  <w:rStyle w:val="Hyperlink"/>
                  <w:rFonts w:ascii="Proxima Nova" w:hAnsi="Proxima Nova" w:cstheme="minorHAnsi"/>
                  <w:color w:val="00B0F0"/>
                </w:rPr>
                <w:t>https://www.salzwelten.at/de/hallstatt/schulgruppen</w:t>
              </w:r>
            </w:hyperlink>
            <w:r w:rsidRPr="00CC00B6">
              <w:rPr>
                <w:rFonts w:ascii="Proxima Nova" w:hAnsi="Proxima Nova" w:cstheme="minorHAnsi"/>
                <w:color w:val="00B0F0"/>
              </w:rPr>
              <w:t xml:space="preserve"> </w:t>
            </w:r>
          </w:p>
          <w:p w14:paraId="0E20B837" w14:textId="77777777" w:rsidR="004E3A55" w:rsidRPr="00CC00B6" w:rsidRDefault="004E3A55" w:rsidP="00C8473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 w:cstheme="minorHAnsi"/>
                <w:b/>
                <w:bCs/>
              </w:rPr>
            </w:pPr>
            <w:r w:rsidRPr="00CC00B6">
              <w:rPr>
                <w:rFonts w:ascii="Proxima Nova" w:hAnsi="Proxima Nova" w:cstheme="minorHAnsi"/>
                <w:b/>
                <w:bCs/>
              </w:rPr>
              <w:t>Standort Altaussee</w:t>
            </w:r>
          </w:p>
          <w:p w14:paraId="1AF9AA12" w14:textId="063AA8EE" w:rsidR="004E3A55" w:rsidRPr="001F5A69" w:rsidRDefault="00981993" w:rsidP="001F5A69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 w:cstheme="minorHAnsi"/>
              </w:rPr>
            </w:pPr>
            <w:hyperlink r:id="rId13" w:history="1">
              <w:r w:rsidR="00C84732" w:rsidRPr="00CC00B6">
                <w:rPr>
                  <w:rStyle w:val="Hyperlink"/>
                  <w:rFonts w:ascii="Proxima Nova" w:hAnsi="Proxima Nova" w:cstheme="minorHAnsi"/>
                </w:rPr>
                <w:t>https://www.salzwelten.at/de/altaussee/schulgruppen</w:t>
              </w:r>
            </w:hyperlink>
            <w:r w:rsidR="004E3A55" w:rsidRPr="00CC00B6">
              <w:rPr>
                <w:rFonts w:ascii="Proxima Nova" w:hAnsi="Proxima Nova" w:cstheme="minorHAnsi"/>
              </w:rPr>
              <w:t xml:space="preserve">  </w:t>
            </w:r>
          </w:p>
        </w:tc>
        <w:tc>
          <w:tcPr>
            <w:tcW w:w="708" w:type="dxa"/>
            <w:vAlign w:val="center"/>
          </w:tcPr>
          <w:p w14:paraId="34DAAFAD" w14:textId="77777777" w:rsidR="004E3A55" w:rsidRPr="00CC00B6" w:rsidRDefault="004E3A55" w:rsidP="005564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  <w:tr w:rsidR="004E3A55" w:rsidRPr="00CC00B6" w14:paraId="3801193A" w14:textId="44924E26" w:rsidTr="005564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05A2220E" w14:textId="2503C694" w:rsidR="004E3A55" w:rsidRPr="00CC00B6" w:rsidRDefault="004E3A55" w:rsidP="00C84732">
            <w:pPr>
              <w:rPr>
                <w:rFonts w:ascii="Proxima Nova" w:hAnsi="Proxima Nova"/>
                <w:b w:val="0"/>
                <w:bCs w:val="0"/>
              </w:rPr>
            </w:pPr>
            <w:r w:rsidRPr="00CC00B6">
              <w:rPr>
                <w:rFonts w:ascii="Proxima Nova" w:hAnsi="Proxima Nova"/>
                <w:b w:val="0"/>
                <w:bCs w:val="0"/>
              </w:rPr>
              <w:t xml:space="preserve">Abschnittsplanung SU </w:t>
            </w:r>
          </w:p>
        </w:tc>
        <w:tc>
          <w:tcPr>
            <w:tcW w:w="5884" w:type="dxa"/>
            <w:vAlign w:val="center"/>
          </w:tcPr>
          <w:p w14:paraId="11E9F541" w14:textId="0E84EB41" w:rsidR="004E3A55" w:rsidRPr="00CC00B6" w:rsidRDefault="00C84732" w:rsidP="00C84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CC00B6">
              <w:rPr>
                <w:rFonts w:ascii="Proxima Nova" w:hAnsi="Proxima Nova"/>
              </w:rPr>
              <w:t>Thema Salz in Sachunterrichts-Planung einbetten</w:t>
            </w:r>
          </w:p>
        </w:tc>
        <w:tc>
          <w:tcPr>
            <w:tcW w:w="708" w:type="dxa"/>
            <w:vAlign w:val="center"/>
          </w:tcPr>
          <w:p w14:paraId="3BCCDA87" w14:textId="77777777" w:rsidR="004E3A55" w:rsidRPr="00CC00B6" w:rsidRDefault="004E3A55" w:rsidP="0055646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  <w:tr w:rsidR="004E3A55" w:rsidRPr="00CC00B6" w14:paraId="10AE8367" w14:textId="3CE834E6" w:rsidTr="005564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1D318B02" w14:textId="3CBCD34E" w:rsidR="004E3A55" w:rsidRPr="00CC00B6" w:rsidRDefault="004E3A55" w:rsidP="00C84732">
            <w:pPr>
              <w:rPr>
                <w:rFonts w:ascii="Proxima Nova" w:hAnsi="Proxima Nova"/>
                <w:b w:val="0"/>
                <w:bCs w:val="0"/>
              </w:rPr>
            </w:pPr>
            <w:r w:rsidRPr="00CC00B6">
              <w:rPr>
                <w:rFonts w:ascii="Proxima Nova" w:hAnsi="Proxima Nova"/>
                <w:b w:val="0"/>
                <w:bCs w:val="0"/>
              </w:rPr>
              <w:t>An- und Abreise</w:t>
            </w:r>
          </w:p>
        </w:tc>
        <w:tc>
          <w:tcPr>
            <w:tcW w:w="5884" w:type="dxa"/>
            <w:vAlign w:val="center"/>
          </w:tcPr>
          <w:p w14:paraId="5D926263" w14:textId="22B6D738" w:rsidR="004E3A55" w:rsidRPr="00CC00B6" w:rsidRDefault="00C84732" w:rsidP="00C847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CC00B6">
              <w:rPr>
                <w:rFonts w:ascii="Proxima Nova" w:hAnsi="Proxima Nova"/>
              </w:rPr>
              <w:t>Nach Erhalt der Terminbestätigung: Organisation des Verkehrsmittels, Zeitplanung des Exkursionstages</w:t>
            </w:r>
          </w:p>
        </w:tc>
        <w:tc>
          <w:tcPr>
            <w:tcW w:w="708" w:type="dxa"/>
            <w:vAlign w:val="center"/>
          </w:tcPr>
          <w:p w14:paraId="33423CD0" w14:textId="77777777" w:rsidR="004E3A55" w:rsidRPr="00CC00B6" w:rsidRDefault="004E3A55" w:rsidP="005564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  <w:tr w:rsidR="004E3A55" w:rsidRPr="00CC00B6" w14:paraId="4DF2FA94" w14:textId="0F23C890" w:rsidTr="005564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11F3B853" w14:textId="77777777" w:rsidR="004E3A55" w:rsidRPr="00CC00B6" w:rsidRDefault="004E3A55" w:rsidP="00C84732">
            <w:pPr>
              <w:rPr>
                <w:rFonts w:ascii="Proxima Nova" w:hAnsi="Proxima Nova"/>
                <w:b w:val="0"/>
                <w:bCs w:val="0"/>
              </w:rPr>
            </w:pPr>
            <w:r w:rsidRPr="00CC00B6">
              <w:rPr>
                <w:rFonts w:ascii="Proxima Nova" w:hAnsi="Proxima Nova"/>
                <w:b w:val="0"/>
                <w:bCs w:val="0"/>
              </w:rPr>
              <w:t>Begleitpersonen anfragen</w:t>
            </w:r>
          </w:p>
        </w:tc>
        <w:tc>
          <w:tcPr>
            <w:tcW w:w="5884" w:type="dxa"/>
            <w:vAlign w:val="center"/>
          </w:tcPr>
          <w:p w14:paraId="3A54A04D" w14:textId="0FC20360" w:rsidR="004E3A55" w:rsidRPr="00CC00B6" w:rsidRDefault="00CC00B6" w:rsidP="00C84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CC00B6">
              <w:rPr>
                <w:rFonts w:ascii="Proxima Nova" w:hAnsi="Proxima Nova"/>
              </w:rPr>
              <w:t>Anzahl der Begleitpersonen entsprechend der Gruppengröße</w:t>
            </w:r>
            <w:r w:rsidR="00A13C1B">
              <w:rPr>
                <w:rFonts w:ascii="Proxima Nova" w:hAnsi="Proxima Nova"/>
              </w:rPr>
              <w:t xml:space="preserve"> organisieren</w:t>
            </w:r>
            <w:r w:rsidRPr="00CC00B6">
              <w:rPr>
                <w:rFonts w:ascii="Proxima Nova" w:hAnsi="Proxima Nova"/>
              </w:rPr>
              <w:t xml:space="preserve"> (gesetzl. Vorgaben beachten)</w:t>
            </w:r>
          </w:p>
        </w:tc>
        <w:tc>
          <w:tcPr>
            <w:tcW w:w="708" w:type="dxa"/>
            <w:vAlign w:val="center"/>
          </w:tcPr>
          <w:p w14:paraId="6AD1FD59" w14:textId="77777777" w:rsidR="004E3A55" w:rsidRPr="00CC00B6" w:rsidRDefault="004E3A55" w:rsidP="0055646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  <w:tr w:rsidR="004E3A55" w:rsidRPr="00CC00B6" w14:paraId="06C89CD9" w14:textId="60124F1D" w:rsidTr="005564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74088AFA" w14:textId="34E3F17B" w:rsidR="004E3A55" w:rsidRPr="00CC00B6" w:rsidRDefault="004E3A55" w:rsidP="00C84732">
            <w:pPr>
              <w:rPr>
                <w:rFonts w:ascii="Proxima Nova" w:hAnsi="Proxima Nova"/>
                <w:b w:val="0"/>
                <w:bCs w:val="0"/>
              </w:rPr>
            </w:pPr>
            <w:r w:rsidRPr="00CC00B6">
              <w:rPr>
                <w:rFonts w:ascii="Proxima Nova" w:hAnsi="Proxima Nova"/>
                <w:b w:val="0"/>
                <w:bCs w:val="0"/>
              </w:rPr>
              <w:t>Kosten</w:t>
            </w:r>
          </w:p>
        </w:tc>
        <w:tc>
          <w:tcPr>
            <w:tcW w:w="5884" w:type="dxa"/>
            <w:vAlign w:val="center"/>
          </w:tcPr>
          <w:p w14:paraId="758B6D5E" w14:textId="28EB33C2" w:rsidR="004E3A55" w:rsidRPr="00CC00B6" w:rsidRDefault="00C84732" w:rsidP="00C847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CC00B6">
              <w:rPr>
                <w:rFonts w:ascii="Proxima Nova" w:hAnsi="Proxima Nova"/>
              </w:rPr>
              <w:t>Kosten für Eintritt und Führung, Transport, Rahmenprogramm</w:t>
            </w:r>
            <w:r w:rsidR="00A13C1B">
              <w:rPr>
                <w:rFonts w:ascii="Proxima Nova" w:hAnsi="Proxima Nova"/>
              </w:rPr>
              <w:t xml:space="preserve"> berechnen, Schüler*</w:t>
            </w:r>
            <w:proofErr w:type="spellStart"/>
            <w:r w:rsidR="00A13C1B">
              <w:rPr>
                <w:rFonts w:ascii="Proxima Nova" w:hAnsi="Proxima Nova"/>
              </w:rPr>
              <w:t>innenbeitrag</w:t>
            </w:r>
            <w:proofErr w:type="spellEnd"/>
            <w:r w:rsidR="00A13C1B">
              <w:rPr>
                <w:rFonts w:ascii="Proxima Nova" w:hAnsi="Proxima Nova"/>
              </w:rPr>
              <w:t xml:space="preserve"> ermitteln</w:t>
            </w:r>
          </w:p>
        </w:tc>
        <w:tc>
          <w:tcPr>
            <w:tcW w:w="708" w:type="dxa"/>
            <w:vAlign w:val="center"/>
          </w:tcPr>
          <w:p w14:paraId="3972084B" w14:textId="77777777" w:rsidR="004E3A55" w:rsidRPr="00CC00B6" w:rsidRDefault="004E3A55" w:rsidP="005564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  <w:tr w:rsidR="004E3A55" w:rsidRPr="00CC00B6" w14:paraId="6C0E2ED1" w14:textId="7FA3B4F6" w:rsidTr="005564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1C57B6D8" w14:textId="77777777" w:rsidR="004E3A55" w:rsidRPr="00CC00B6" w:rsidRDefault="004E3A55" w:rsidP="00A13C1B">
            <w:pPr>
              <w:rPr>
                <w:rFonts w:ascii="Proxima Nova" w:hAnsi="Proxima Nova"/>
                <w:b w:val="0"/>
                <w:bCs w:val="0"/>
              </w:rPr>
            </w:pPr>
            <w:r w:rsidRPr="00CC00B6">
              <w:rPr>
                <w:rFonts w:ascii="Proxima Nova" w:hAnsi="Proxima Nova"/>
                <w:b w:val="0"/>
                <w:bCs w:val="0"/>
              </w:rPr>
              <w:t>Eigene Vertiefung zum Thema</w:t>
            </w:r>
          </w:p>
        </w:tc>
        <w:tc>
          <w:tcPr>
            <w:tcW w:w="5884" w:type="dxa"/>
            <w:vAlign w:val="center"/>
          </w:tcPr>
          <w:p w14:paraId="634FC4B8" w14:textId="755BF87C" w:rsidR="001F5A69" w:rsidRDefault="00981993" w:rsidP="00C84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hyperlink r:id="rId14" w:history="1">
              <w:r w:rsidR="00CC00B6" w:rsidRPr="00B03C8C">
                <w:rPr>
                  <w:rStyle w:val="Hyperlink"/>
                  <w:rFonts w:ascii="Proxima Nova" w:hAnsi="Proxima Nova"/>
                </w:rPr>
                <w:t>Factsheet</w:t>
              </w:r>
            </w:hyperlink>
            <w:r w:rsidR="00CC00B6" w:rsidRPr="00CC00B6">
              <w:rPr>
                <w:rFonts w:ascii="Proxima Nova" w:hAnsi="Proxima Nova"/>
              </w:rPr>
              <w:t xml:space="preserve"> Salz lesen</w:t>
            </w:r>
          </w:p>
          <w:p w14:paraId="1B83D397" w14:textId="78D27074" w:rsidR="004E3A55" w:rsidRPr="00CC00B6" w:rsidRDefault="00981993" w:rsidP="00C84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hyperlink r:id="rId15" w:history="1">
              <w:r w:rsidR="00CC00B6" w:rsidRPr="00820F5F">
                <w:rPr>
                  <w:rStyle w:val="Hyperlink"/>
                  <w:rFonts w:ascii="Proxima Nova" w:hAnsi="Proxima Nova"/>
                </w:rPr>
                <w:t>Videos</w:t>
              </w:r>
            </w:hyperlink>
            <w:r w:rsidR="00CC00B6" w:rsidRPr="00CC00B6">
              <w:rPr>
                <w:rFonts w:ascii="Proxima Nova" w:hAnsi="Proxima Nova"/>
              </w:rPr>
              <w:t xml:space="preserve"> anschauen</w:t>
            </w:r>
          </w:p>
          <w:p w14:paraId="7134D166" w14:textId="6035598A" w:rsidR="00CC00B6" w:rsidRPr="00CC00B6" w:rsidRDefault="00CC00B6" w:rsidP="00C84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CC00B6">
              <w:rPr>
                <w:rFonts w:ascii="Proxima Nova" w:hAnsi="Proxima Nova"/>
              </w:rPr>
              <w:t xml:space="preserve">Infos </w:t>
            </w:r>
            <w:r w:rsidR="00EF5DDE">
              <w:rPr>
                <w:rFonts w:ascii="Proxima Nova" w:hAnsi="Proxima Nova"/>
              </w:rPr>
              <w:t>Salzwelten</w:t>
            </w:r>
            <w:r w:rsidRPr="00CC00B6">
              <w:rPr>
                <w:rFonts w:ascii="Proxima Nova" w:hAnsi="Proxima Nova"/>
              </w:rPr>
              <w:t>:</w:t>
            </w:r>
          </w:p>
          <w:p w14:paraId="5904A79E" w14:textId="4F82EA81" w:rsidR="00CC00B6" w:rsidRPr="00CC00B6" w:rsidRDefault="00981993" w:rsidP="00C84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hyperlink r:id="rId16" w:history="1">
              <w:r w:rsidR="00CC00B6" w:rsidRPr="00CC00B6">
                <w:rPr>
                  <w:rStyle w:val="Hyperlink"/>
                  <w:rFonts w:ascii="Proxima Nova" w:hAnsi="Proxima Nova"/>
                </w:rPr>
                <w:t>https://www.salzwelten.at/de/salzburg/entdecken-erleben</w:t>
              </w:r>
            </w:hyperlink>
          </w:p>
          <w:p w14:paraId="4CCF2D33" w14:textId="56F39826" w:rsidR="00CC00B6" w:rsidRDefault="00981993" w:rsidP="00C84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hyperlink r:id="rId17" w:history="1">
              <w:r w:rsidR="00CC00B6" w:rsidRPr="008414DD">
                <w:rPr>
                  <w:rStyle w:val="Hyperlink"/>
                  <w:rFonts w:ascii="Proxima Nova" w:hAnsi="Proxima Nova"/>
                </w:rPr>
                <w:t>https://www.salzwelten.at/de/hallstatt/entdecken-erleben</w:t>
              </w:r>
            </w:hyperlink>
          </w:p>
          <w:p w14:paraId="0C8521A0" w14:textId="136F5D06" w:rsidR="001F5A69" w:rsidRPr="00CC00B6" w:rsidRDefault="00981993" w:rsidP="00C84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hyperlink r:id="rId18" w:history="1">
              <w:r w:rsidR="001F5A69" w:rsidRPr="008414DD">
                <w:rPr>
                  <w:rStyle w:val="Hyperlink"/>
                  <w:rFonts w:ascii="Proxima Nova" w:hAnsi="Proxima Nova"/>
                </w:rPr>
                <w:t>https://www.salzwelten.at/de/altaussee/entdecken-erleben</w:t>
              </w:r>
            </w:hyperlink>
          </w:p>
        </w:tc>
        <w:tc>
          <w:tcPr>
            <w:tcW w:w="708" w:type="dxa"/>
            <w:vAlign w:val="center"/>
          </w:tcPr>
          <w:p w14:paraId="46623C06" w14:textId="77777777" w:rsidR="004E3A55" w:rsidRPr="00CC00B6" w:rsidRDefault="004E3A55" w:rsidP="0055646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  <w:tr w:rsidR="004E3A55" w:rsidRPr="00CC00B6" w14:paraId="2FCBA799" w14:textId="41A5995B" w:rsidTr="005564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77270A86" w14:textId="28E36916" w:rsidR="004E3A55" w:rsidRPr="00CC00B6" w:rsidRDefault="00F22139" w:rsidP="00C84732">
            <w:pPr>
              <w:rPr>
                <w:rFonts w:ascii="Proxima Nova" w:hAnsi="Proxima Nova"/>
                <w:b w:val="0"/>
                <w:bCs w:val="0"/>
              </w:rPr>
            </w:pPr>
            <w:r>
              <w:rPr>
                <w:rFonts w:ascii="Proxima Nova" w:hAnsi="Proxima Nova"/>
                <w:b w:val="0"/>
                <w:bCs w:val="0"/>
              </w:rPr>
              <w:t>Sachunterrichtsstunde(n) planen</w:t>
            </w:r>
          </w:p>
        </w:tc>
        <w:tc>
          <w:tcPr>
            <w:tcW w:w="5884" w:type="dxa"/>
            <w:vAlign w:val="center"/>
          </w:tcPr>
          <w:p w14:paraId="2633C5AE" w14:textId="051753B6" w:rsidR="004E3A55" w:rsidRPr="00CC00B6" w:rsidRDefault="00F22139" w:rsidP="00C847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 xml:space="preserve">Vorbereitende </w:t>
            </w:r>
            <w:r w:rsidRPr="00CC00B6">
              <w:rPr>
                <w:rFonts w:ascii="Proxima Nova" w:hAnsi="Proxima Nova"/>
              </w:rPr>
              <w:t xml:space="preserve">Unterrichtseinheit </w:t>
            </w:r>
            <w:r>
              <w:rPr>
                <w:rFonts w:ascii="Proxima Nova" w:hAnsi="Proxima Nova"/>
              </w:rPr>
              <w:t>terminieren, einlesen</w:t>
            </w:r>
            <w:r w:rsidRPr="00CC00B6">
              <w:rPr>
                <w:rFonts w:ascii="Proxima Nova" w:hAnsi="Proxima Nova"/>
              </w:rPr>
              <w:t xml:space="preserve"> und Material </w:t>
            </w:r>
            <w:r w:rsidR="00556463">
              <w:rPr>
                <w:rFonts w:ascii="Proxima Nova" w:hAnsi="Proxima Nova"/>
              </w:rPr>
              <w:t>bereitlegen</w:t>
            </w:r>
            <w:r w:rsidRPr="00CC00B6">
              <w:rPr>
                <w:rFonts w:ascii="Proxima Nova" w:hAnsi="Proxima Nova"/>
              </w:rPr>
              <w:t xml:space="preserve"> </w:t>
            </w:r>
            <w:r>
              <w:rPr>
                <w:rFonts w:ascii="Proxima Nova" w:hAnsi="Proxima Nova"/>
              </w:rPr>
              <w:t>(s</w:t>
            </w:r>
            <w:r w:rsidR="00CC00B6" w:rsidRPr="00CC00B6">
              <w:rPr>
                <w:rFonts w:ascii="Proxima Nova" w:hAnsi="Proxima Nova"/>
              </w:rPr>
              <w:t>iehe Unterrichtsplanung</w:t>
            </w:r>
            <w:r>
              <w:rPr>
                <w:rFonts w:ascii="Proxima Nova" w:hAnsi="Proxima Nova"/>
              </w:rPr>
              <w:t>)</w:t>
            </w:r>
          </w:p>
        </w:tc>
        <w:tc>
          <w:tcPr>
            <w:tcW w:w="708" w:type="dxa"/>
            <w:vAlign w:val="center"/>
          </w:tcPr>
          <w:p w14:paraId="08F91679" w14:textId="77777777" w:rsidR="004E3A55" w:rsidRPr="00CC00B6" w:rsidRDefault="004E3A55" w:rsidP="005564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  <w:tr w:rsidR="00C84732" w:rsidRPr="00CC00B6" w14:paraId="2C9BD3F4" w14:textId="77777777" w:rsidTr="005564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35FC1503" w14:textId="14E28CC2" w:rsidR="00C84732" w:rsidRPr="00CC00B6" w:rsidRDefault="00C84732" w:rsidP="00C84732">
            <w:pPr>
              <w:rPr>
                <w:rFonts w:ascii="Proxima Nova" w:hAnsi="Proxima Nova"/>
                <w:b w:val="0"/>
                <w:bCs w:val="0"/>
              </w:rPr>
            </w:pPr>
            <w:r w:rsidRPr="00CC00B6">
              <w:rPr>
                <w:rFonts w:ascii="Proxima Nova" w:hAnsi="Proxima Nova"/>
                <w:b w:val="0"/>
                <w:bCs w:val="0"/>
              </w:rPr>
              <w:t>Stundenplanänderung mitteilen</w:t>
            </w:r>
          </w:p>
        </w:tc>
        <w:tc>
          <w:tcPr>
            <w:tcW w:w="5884" w:type="dxa"/>
            <w:vAlign w:val="center"/>
          </w:tcPr>
          <w:p w14:paraId="22BEDF65" w14:textId="1C0ADBD1" w:rsidR="00C84732" w:rsidRPr="00CC00B6" w:rsidRDefault="00C84732" w:rsidP="00C84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CC00B6">
              <w:rPr>
                <w:rFonts w:ascii="Proxima Nova" w:hAnsi="Proxima Nova"/>
              </w:rPr>
              <w:t xml:space="preserve">Info </w:t>
            </w:r>
            <w:r w:rsidR="00A13C1B">
              <w:rPr>
                <w:rFonts w:ascii="Proxima Nova" w:hAnsi="Proxima Nova"/>
              </w:rPr>
              <w:t xml:space="preserve">über Exkursion </w:t>
            </w:r>
            <w:r w:rsidRPr="00CC00B6">
              <w:rPr>
                <w:rFonts w:ascii="Proxima Nova" w:hAnsi="Proxima Nova"/>
              </w:rPr>
              <w:t>an Direktion/Leitung, Fachlehrpersonen (Religion, Handarbeit, etc.), Schulbus und andere am Schulalltag be</w:t>
            </w:r>
            <w:r w:rsidR="00CC00B6" w:rsidRPr="00CC00B6">
              <w:rPr>
                <w:rFonts w:ascii="Proxima Nova" w:hAnsi="Proxima Nova"/>
              </w:rPr>
              <w:t xml:space="preserve">teiligte Personen </w:t>
            </w:r>
          </w:p>
        </w:tc>
        <w:tc>
          <w:tcPr>
            <w:tcW w:w="708" w:type="dxa"/>
            <w:vAlign w:val="center"/>
          </w:tcPr>
          <w:p w14:paraId="0F8CEE3A" w14:textId="77777777" w:rsidR="00C84732" w:rsidRPr="00CC00B6" w:rsidRDefault="00C84732" w:rsidP="0055646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  <w:tr w:rsidR="00C84732" w:rsidRPr="00CC00B6" w14:paraId="39822564" w14:textId="77777777" w:rsidTr="005564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7231ADC9" w14:textId="0FB1ACD1" w:rsidR="00C84732" w:rsidRPr="00CC00B6" w:rsidRDefault="00C84732" w:rsidP="00C84732">
            <w:pPr>
              <w:rPr>
                <w:rFonts w:ascii="Proxima Nova" w:hAnsi="Proxima Nova"/>
                <w:b w:val="0"/>
                <w:bCs w:val="0"/>
              </w:rPr>
            </w:pPr>
            <w:r w:rsidRPr="00CC00B6">
              <w:rPr>
                <w:rFonts w:ascii="Proxima Nova" w:hAnsi="Proxima Nova"/>
                <w:b w:val="0"/>
                <w:bCs w:val="0"/>
              </w:rPr>
              <w:t>Elterninfo verfassen</w:t>
            </w:r>
          </w:p>
        </w:tc>
        <w:tc>
          <w:tcPr>
            <w:tcW w:w="5884" w:type="dxa"/>
            <w:vAlign w:val="center"/>
          </w:tcPr>
          <w:p w14:paraId="76E4FE83" w14:textId="0241E653" w:rsidR="00C84732" w:rsidRPr="00CC00B6" w:rsidRDefault="00C84732" w:rsidP="00C847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CC00B6">
              <w:rPr>
                <w:rFonts w:ascii="Proxima Nova" w:hAnsi="Proxima Nova"/>
              </w:rPr>
              <w:t>Termin, Treffpunkt, Uhrzeiten</w:t>
            </w:r>
            <w:r w:rsidR="001F5A69">
              <w:rPr>
                <w:rFonts w:ascii="Proxima Nova" w:hAnsi="Proxima Nova"/>
              </w:rPr>
              <w:t>,</w:t>
            </w:r>
            <w:r w:rsidRPr="00CC00B6">
              <w:rPr>
                <w:rFonts w:ascii="Proxima Nova" w:hAnsi="Proxima Nova"/>
              </w:rPr>
              <w:t xml:space="preserve"> Beitrag, Ausrüstung (Kleidung, Proviant, …)</w:t>
            </w:r>
          </w:p>
        </w:tc>
        <w:tc>
          <w:tcPr>
            <w:tcW w:w="708" w:type="dxa"/>
            <w:vAlign w:val="center"/>
          </w:tcPr>
          <w:p w14:paraId="4A04E997" w14:textId="77777777" w:rsidR="00C84732" w:rsidRPr="00CC00B6" w:rsidRDefault="00C84732" w:rsidP="005564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  <w:tr w:rsidR="00C84732" w:rsidRPr="00CC00B6" w14:paraId="3F507C7F" w14:textId="56DFCE56" w:rsidTr="005564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32E9683B" w14:textId="7325FF23" w:rsidR="004E3A55" w:rsidRPr="00CC00B6" w:rsidRDefault="004B1F0D" w:rsidP="00C84732">
            <w:pPr>
              <w:rPr>
                <w:rFonts w:ascii="Proxima Nova" w:hAnsi="Proxima Nova"/>
                <w:b w:val="0"/>
                <w:bCs w:val="0"/>
              </w:rPr>
            </w:pPr>
            <w:r>
              <w:rPr>
                <w:rFonts w:ascii="Proxima Nova" w:hAnsi="Proxima Nova"/>
                <w:b w:val="0"/>
                <w:bCs w:val="0"/>
              </w:rPr>
              <w:t>Unterrichtssequenz zur Exkursionsvorbereitung durchführen</w:t>
            </w:r>
          </w:p>
        </w:tc>
        <w:tc>
          <w:tcPr>
            <w:tcW w:w="5884" w:type="dxa"/>
            <w:vAlign w:val="center"/>
          </w:tcPr>
          <w:p w14:paraId="6DE293A6" w14:textId="5508AEFC" w:rsidR="004E3A55" w:rsidRPr="00CC00B6" w:rsidRDefault="00F22139" w:rsidP="00C84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 xml:space="preserve">Durchführung der </w:t>
            </w:r>
            <w:r w:rsidR="004B1F0D">
              <w:rPr>
                <w:rFonts w:ascii="Proxima Nova" w:hAnsi="Proxima Nova"/>
              </w:rPr>
              <w:t>v</w:t>
            </w:r>
            <w:r>
              <w:rPr>
                <w:rFonts w:ascii="Proxima Nova" w:hAnsi="Proxima Nova"/>
              </w:rPr>
              <w:t>orbereitenden Unterrichtseinheit</w:t>
            </w:r>
            <w:r w:rsidR="004B1F0D">
              <w:rPr>
                <w:rFonts w:ascii="Proxima Nova" w:hAnsi="Proxima Nova"/>
              </w:rPr>
              <w:t>(en)</w:t>
            </w:r>
            <w:r>
              <w:rPr>
                <w:rFonts w:ascii="Proxima Nova" w:hAnsi="Proxima Nova"/>
              </w:rPr>
              <w:t xml:space="preserve"> mit der Klasse</w:t>
            </w:r>
          </w:p>
        </w:tc>
        <w:tc>
          <w:tcPr>
            <w:tcW w:w="708" w:type="dxa"/>
            <w:vAlign w:val="center"/>
          </w:tcPr>
          <w:p w14:paraId="62FBA3CA" w14:textId="77777777" w:rsidR="004E3A55" w:rsidRPr="00CC00B6" w:rsidRDefault="004E3A55" w:rsidP="0055646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  <w:tr w:rsidR="00C84732" w:rsidRPr="00CC00B6" w14:paraId="549A3C22" w14:textId="6AC76175" w:rsidTr="005564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0DC4DE8B" w14:textId="7BC1D8CF" w:rsidR="004E3A55" w:rsidRPr="00CC00B6" w:rsidRDefault="001F5A69" w:rsidP="00C84732">
            <w:pPr>
              <w:rPr>
                <w:rFonts w:ascii="Proxima Nova" w:hAnsi="Proxima Nova"/>
                <w:b w:val="0"/>
                <w:bCs w:val="0"/>
              </w:rPr>
            </w:pPr>
            <w:r>
              <w:rPr>
                <w:rFonts w:ascii="Proxima Nova" w:hAnsi="Proxima Nova"/>
                <w:b w:val="0"/>
                <w:bCs w:val="0"/>
              </w:rPr>
              <w:t>Exkursionsvorbereitung</w:t>
            </w:r>
          </w:p>
        </w:tc>
        <w:tc>
          <w:tcPr>
            <w:tcW w:w="5884" w:type="dxa"/>
            <w:vAlign w:val="center"/>
          </w:tcPr>
          <w:p w14:paraId="4D47E952" w14:textId="267EC1B5" w:rsidR="004E3A55" w:rsidRPr="00CC00B6" w:rsidRDefault="001F5A69" w:rsidP="00C847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Klärung der Fragen rund um die Exkursion (</w:t>
            </w:r>
            <w:r w:rsidRPr="00CC00B6">
              <w:rPr>
                <w:rFonts w:ascii="Proxima Nova" w:hAnsi="Proxima Nova"/>
              </w:rPr>
              <w:t>Organisatorisches, Verhalten, Taschengeld</w:t>
            </w:r>
            <w:r>
              <w:rPr>
                <w:rFonts w:ascii="Proxima Nova" w:hAnsi="Proxima Nova"/>
              </w:rPr>
              <w:t>, Was steht in der Elterninfo?</w:t>
            </w:r>
            <w:r w:rsidR="00A13C1B">
              <w:rPr>
                <w:rFonts w:ascii="Proxima Nova" w:hAnsi="Proxima Nova"/>
              </w:rPr>
              <w:t>)</w:t>
            </w:r>
          </w:p>
        </w:tc>
        <w:tc>
          <w:tcPr>
            <w:tcW w:w="708" w:type="dxa"/>
            <w:vAlign w:val="center"/>
          </w:tcPr>
          <w:p w14:paraId="7DF2C6FA" w14:textId="77777777" w:rsidR="004E3A55" w:rsidRPr="00CC00B6" w:rsidRDefault="004E3A55" w:rsidP="005564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  <w:tr w:rsidR="00C84732" w:rsidRPr="00CC00B6" w14:paraId="331206B9" w14:textId="1EA3B375" w:rsidTr="005564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70ACDFC9" w14:textId="485B6848" w:rsidR="004E3A55" w:rsidRPr="00CC00B6" w:rsidRDefault="004E3A55" w:rsidP="00C84732">
            <w:pPr>
              <w:rPr>
                <w:rFonts w:ascii="Proxima Nova" w:hAnsi="Proxima Nova"/>
                <w:b w:val="0"/>
                <w:bCs w:val="0"/>
              </w:rPr>
            </w:pPr>
            <w:r w:rsidRPr="00CC00B6">
              <w:rPr>
                <w:rFonts w:ascii="Proxima Nova" w:hAnsi="Proxima Nova"/>
                <w:b w:val="0"/>
                <w:bCs w:val="0"/>
              </w:rPr>
              <w:t xml:space="preserve">Exkursionsrucksack </w:t>
            </w:r>
            <w:r w:rsidR="001F5A69">
              <w:rPr>
                <w:rFonts w:ascii="Proxima Nova" w:hAnsi="Proxima Nova"/>
                <w:b w:val="0"/>
                <w:bCs w:val="0"/>
              </w:rPr>
              <w:t>Lehrperson</w:t>
            </w:r>
          </w:p>
        </w:tc>
        <w:tc>
          <w:tcPr>
            <w:tcW w:w="5884" w:type="dxa"/>
            <w:vAlign w:val="center"/>
          </w:tcPr>
          <w:p w14:paraId="6948BBBD" w14:textId="4A92ECCD" w:rsidR="004E3A55" w:rsidRPr="00CC00B6" w:rsidRDefault="001F5A69" w:rsidP="00C84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…, i</w:t>
            </w:r>
            <w:r w:rsidR="00CC00B6" w:rsidRPr="00CC00B6">
              <w:rPr>
                <w:rFonts w:ascii="Proxima Nova" w:hAnsi="Proxima Nova"/>
              </w:rPr>
              <w:t xml:space="preserve">nkl. Erste Hilfe-Set, </w:t>
            </w:r>
            <w:r>
              <w:rPr>
                <w:rFonts w:ascii="Proxima Nova" w:hAnsi="Proxima Nova"/>
              </w:rPr>
              <w:t>geladenes Handy,</w:t>
            </w:r>
            <w:r w:rsidR="00D133BA">
              <w:rPr>
                <w:rFonts w:ascii="Proxima Nova" w:hAnsi="Proxima Nova"/>
              </w:rPr>
              <w:t xml:space="preserve"> evtl. Kamera,</w:t>
            </w:r>
            <w:r>
              <w:rPr>
                <w:rFonts w:ascii="Proxima Nova" w:hAnsi="Proxima Nova"/>
              </w:rPr>
              <w:t xml:space="preserve"> </w:t>
            </w:r>
            <w:r w:rsidR="00CC00B6" w:rsidRPr="00CC00B6">
              <w:rPr>
                <w:rFonts w:ascii="Proxima Nova" w:hAnsi="Proxima Nova"/>
              </w:rPr>
              <w:t>Telefonnummern, Tickets, Fahrplan</w:t>
            </w:r>
            <w:r>
              <w:rPr>
                <w:rFonts w:ascii="Proxima Nova" w:hAnsi="Proxima Nova"/>
              </w:rPr>
              <w:t xml:space="preserve">, Geld, Ideen für </w:t>
            </w:r>
            <w:r>
              <w:rPr>
                <w:rFonts w:ascii="Proxima Nova" w:hAnsi="Proxima Nova"/>
              </w:rPr>
              <w:lastRenderedPageBreak/>
              <w:t>Wartezeitüberbrückung (Kreisspiele, Bewegungsspiele, Lieder, etc.)</w:t>
            </w:r>
          </w:p>
        </w:tc>
        <w:tc>
          <w:tcPr>
            <w:tcW w:w="708" w:type="dxa"/>
            <w:vAlign w:val="center"/>
          </w:tcPr>
          <w:p w14:paraId="092841A2" w14:textId="77777777" w:rsidR="004E3A55" w:rsidRPr="00CC00B6" w:rsidRDefault="004E3A55" w:rsidP="0055646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  <w:tr w:rsidR="00A13C1B" w:rsidRPr="00CC00B6" w14:paraId="77EF784C" w14:textId="77777777" w:rsidTr="005564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1820B649" w14:textId="02D799DD" w:rsidR="00A13C1B" w:rsidRPr="00CC00B6" w:rsidRDefault="00A13C1B" w:rsidP="00C84732">
            <w:pPr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EXKURSION</w:t>
            </w:r>
          </w:p>
        </w:tc>
        <w:tc>
          <w:tcPr>
            <w:tcW w:w="5884" w:type="dxa"/>
            <w:vAlign w:val="center"/>
          </w:tcPr>
          <w:p w14:paraId="39FDD45A" w14:textId="5B413518" w:rsidR="00A13C1B" w:rsidRDefault="00A13C1B" w:rsidP="00C847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D133BA">
              <w:rPr>
                <w:rFonts w:ascii="Proxima Nova" w:hAnsi="Proxima Nova"/>
              </w:rPr>
              <w:t>Fotos</w:t>
            </w:r>
            <w:r>
              <w:rPr>
                <w:rFonts w:ascii="Proxima Nova" w:hAnsi="Proxima Nova"/>
              </w:rPr>
              <w:t xml:space="preserve"> machen nicht vergessen </w:t>
            </w:r>
            <w:r w:rsidRPr="00A13C1B">
              <w:rPr>
                <mc:AlternateContent>
                  <mc:Choice Requires="w16se">
                    <w:rFonts w:ascii="Proxima Nova" w:hAnsi="Proxima Nova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1F60A"/>
                </mc:Choice>
                <mc:Fallback>
                  <w:t>😊</w:t>
                </mc:Fallback>
              </mc:AlternateContent>
            </w:r>
            <w:r w:rsidR="00D133BA">
              <w:rPr>
                <w:rFonts w:ascii="Proxima Nova" w:hAnsi="Proxima Nova"/>
              </w:rPr>
              <w:t>. Ja, es ist erlaubt!</w:t>
            </w:r>
          </w:p>
        </w:tc>
        <w:tc>
          <w:tcPr>
            <w:tcW w:w="708" w:type="dxa"/>
            <w:vAlign w:val="center"/>
          </w:tcPr>
          <w:p w14:paraId="59C8659F" w14:textId="77777777" w:rsidR="00A13C1B" w:rsidRPr="00CC00B6" w:rsidRDefault="00A13C1B" w:rsidP="005564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  <w:tr w:rsidR="00A13C1B" w:rsidRPr="00A13C1B" w14:paraId="05A7944A" w14:textId="77777777" w:rsidTr="005564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73" w:type="dxa"/>
            <w:vAlign w:val="center"/>
          </w:tcPr>
          <w:p w14:paraId="7ABB5EBC" w14:textId="694EB0F6" w:rsidR="00A13C1B" w:rsidRPr="00A13C1B" w:rsidRDefault="00A13C1B" w:rsidP="00C84732">
            <w:pPr>
              <w:rPr>
                <w:rFonts w:ascii="Proxima Nova" w:hAnsi="Proxima Nova"/>
                <w:b w:val="0"/>
                <w:bCs w:val="0"/>
              </w:rPr>
            </w:pPr>
            <w:r w:rsidRPr="00A13C1B">
              <w:rPr>
                <w:rFonts w:ascii="Proxima Nova" w:hAnsi="Proxima Nova"/>
                <w:b w:val="0"/>
                <w:bCs w:val="0"/>
              </w:rPr>
              <w:t>Nachbereitung</w:t>
            </w:r>
            <w:r>
              <w:rPr>
                <w:rFonts w:ascii="Proxima Nova" w:hAnsi="Proxima Nova"/>
                <w:b w:val="0"/>
                <w:bCs w:val="0"/>
              </w:rPr>
              <w:t xml:space="preserve"> mit der Klasse</w:t>
            </w:r>
          </w:p>
        </w:tc>
        <w:tc>
          <w:tcPr>
            <w:tcW w:w="5884" w:type="dxa"/>
            <w:vAlign w:val="center"/>
          </w:tcPr>
          <w:p w14:paraId="012E5055" w14:textId="368ED9D5" w:rsidR="00BC09B9" w:rsidRPr="00A13C1B" w:rsidRDefault="000D46F9" w:rsidP="00C84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Siehe Unterrichts</w:t>
            </w:r>
            <w:r w:rsidR="00833ADA">
              <w:rPr>
                <w:rFonts w:ascii="Proxima Nova" w:hAnsi="Proxima Nova"/>
              </w:rPr>
              <w:t>sequenz</w:t>
            </w:r>
            <w:r>
              <w:rPr>
                <w:rFonts w:ascii="Proxima Nova" w:hAnsi="Proxima Nova"/>
              </w:rPr>
              <w:t xml:space="preserve"> Nachbereitung</w:t>
            </w:r>
          </w:p>
        </w:tc>
        <w:tc>
          <w:tcPr>
            <w:tcW w:w="708" w:type="dxa"/>
            <w:vAlign w:val="center"/>
          </w:tcPr>
          <w:p w14:paraId="68CC6E12" w14:textId="77777777" w:rsidR="00A13C1B" w:rsidRPr="00A13C1B" w:rsidRDefault="00A13C1B" w:rsidP="0055646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</w:tbl>
    <w:p w14:paraId="24F8119C" w14:textId="2E1F7B6B" w:rsidR="00BD1880" w:rsidRPr="00EC676C" w:rsidRDefault="00BD1880" w:rsidP="00EC676C">
      <w:pPr>
        <w:rPr>
          <w:rFonts w:ascii="Proxima Nova" w:hAnsi="Proxima Nova"/>
          <w:sz w:val="24"/>
          <w:szCs w:val="24"/>
        </w:rPr>
        <w:sectPr w:rsidR="00BD1880" w:rsidRPr="00EC676C" w:rsidSect="003F4622">
          <w:headerReference w:type="default" r:id="rId19"/>
          <w:footerReference w:type="default" r:id="rId20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tbl>
      <w:tblPr>
        <w:tblStyle w:val="Gitternetztabelle4Akzent6"/>
        <w:tblpPr w:leftFromText="141" w:rightFromText="141" w:vertAnchor="page" w:horzAnchor="margin" w:tblpY="1696"/>
        <w:tblW w:w="0" w:type="auto"/>
        <w:tblLayout w:type="fixed"/>
        <w:tblLook w:val="04A0" w:firstRow="1" w:lastRow="0" w:firstColumn="1" w:lastColumn="0" w:noHBand="0" w:noVBand="1"/>
      </w:tblPr>
      <w:tblGrid>
        <w:gridCol w:w="988"/>
        <w:gridCol w:w="9072"/>
        <w:gridCol w:w="1422"/>
        <w:gridCol w:w="2795"/>
      </w:tblGrid>
      <w:tr w:rsidR="00B84944" w14:paraId="1615BF72" w14:textId="77777777" w:rsidTr="00BD188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7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86F6F82" w14:textId="31093DA5" w:rsidR="002C1DCF" w:rsidRPr="002C1DCF" w:rsidRDefault="00B84944" w:rsidP="009A1B82">
            <w:pPr>
              <w:jc w:val="center"/>
              <w:rPr>
                <w:rFonts w:ascii="Proxima Nova" w:hAnsi="Proxima Nova"/>
                <w:b w:val="0"/>
                <w:bCs w:val="0"/>
                <w:sz w:val="14"/>
                <w:szCs w:val="14"/>
              </w:rPr>
            </w:pPr>
            <w:r w:rsidRPr="00BD1880">
              <w:rPr>
                <w:rFonts w:ascii="Proxima Nova" w:hAnsi="Proxima Nova"/>
                <w:color w:val="auto"/>
                <w:sz w:val="32"/>
                <w:szCs w:val="40"/>
              </w:rPr>
              <w:lastRenderedPageBreak/>
              <w:t>Unterrichtssequenz zur EXKURSIONSVORBEREITUNG</w:t>
            </w:r>
            <w:r w:rsidR="00E30479">
              <w:rPr>
                <w:rFonts w:ascii="Proxima Nova" w:hAnsi="Proxima Nova"/>
                <w:color w:val="auto"/>
                <w:sz w:val="32"/>
                <w:szCs w:val="40"/>
              </w:rPr>
              <w:t xml:space="preserve"> </w:t>
            </w:r>
            <w:r w:rsidR="00E30479" w:rsidRPr="00EF5DDE">
              <w:rPr>
                <w:rFonts w:ascii="Proxima Nova" w:hAnsi="Proxima Nova"/>
                <w:b w:val="0"/>
                <w:bCs w:val="0"/>
                <w:color w:val="auto"/>
                <w:sz w:val="24"/>
                <w:szCs w:val="24"/>
              </w:rPr>
              <w:t>ca. 50 min</w:t>
            </w:r>
            <w:r w:rsidR="002C1DCF">
              <w:rPr>
                <w:rFonts w:ascii="Proxima Nova" w:hAnsi="Proxima Nova"/>
                <w:color w:val="auto"/>
                <w:sz w:val="32"/>
                <w:szCs w:val="40"/>
              </w:rPr>
              <w:br/>
            </w:r>
            <w:r w:rsidR="002C1DCF">
              <w:rPr>
                <w:rFonts w:ascii="Proxima Nova" w:hAnsi="Proxima Nova"/>
                <w:b w:val="0"/>
                <w:bCs w:val="0"/>
                <w:color w:val="auto"/>
                <w:sz w:val="24"/>
                <w:szCs w:val="24"/>
              </w:rPr>
              <w:t>Salzvorkommen und Salzgewinnung kennen lernen (Siedesalz, Meersalz, Steinsalz)</w:t>
            </w:r>
            <w:r w:rsidR="002C1DCF">
              <w:rPr>
                <w:rFonts w:ascii="Proxima Nova" w:hAnsi="Proxima Nova"/>
                <w:b w:val="0"/>
                <w:bCs w:val="0"/>
                <w:color w:val="auto"/>
                <w:sz w:val="24"/>
                <w:szCs w:val="24"/>
              </w:rPr>
              <w:br/>
            </w:r>
          </w:p>
        </w:tc>
      </w:tr>
      <w:tr w:rsidR="00B84944" w14:paraId="4EA0BDDF" w14:textId="77777777" w:rsidTr="00BD188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7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036BA96" w14:textId="70CDB927" w:rsidR="00BD1880" w:rsidRPr="002C1DCF" w:rsidRDefault="00BD1880" w:rsidP="00E30479">
            <w:pPr>
              <w:rPr>
                <w:rFonts w:ascii="Proxima Nova" w:hAnsi="Proxima Nova"/>
                <w:b w:val="0"/>
                <w:bCs w:val="0"/>
                <w:sz w:val="16"/>
                <w:szCs w:val="16"/>
              </w:rPr>
            </w:pPr>
          </w:p>
        </w:tc>
      </w:tr>
      <w:tr w:rsidR="00C902E7" w14:paraId="0CEA997C" w14:textId="77777777" w:rsidTr="009A1B8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tcBorders>
              <w:top w:val="nil"/>
            </w:tcBorders>
            <w:shd w:val="clear" w:color="auto" w:fill="538135" w:themeFill="accent6" w:themeFillShade="BF"/>
          </w:tcPr>
          <w:p w14:paraId="1EB27CE0" w14:textId="1A71DEA6" w:rsidR="00556463" w:rsidRPr="002C1DCF" w:rsidRDefault="00556463" w:rsidP="00B84944">
            <w:pPr>
              <w:rPr>
                <w:rFonts w:ascii="Proxima Nova" w:hAnsi="Proxima Nova"/>
                <w:color w:val="FFFFFF" w:themeColor="background1"/>
              </w:rPr>
            </w:pPr>
            <w:r w:rsidRPr="002C1DCF">
              <w:rPr>
                <w:rFonts w:ascii="Proxima Nova" w:hAnsi="Proxima Nova"/>
                <w:color w:val="FFFFFF" w:themeColor="background1"/>
              </w:rPr>
              <w:t>Dauer</w:t>
            </w:r>
          </w:p>
        </w:tc>
        <w:tc>
          <w:tcPr>
            <w:tcW w:w="9072" w:type="dxa"/>
            <w:tcBorders>
              <w:top w:val="nil"/>
            </w:tcBorders>
            <w:shd w:val="clear" w:color="auto" w:fill="538135" w:themeFill="accent6" w:themeFillShade="BF"/>
          </w:tcPr>
          <w:p w14:paraId="406D71F8" w14:textId="1EDCEDED" w:rsidR="00556463" w:rsidRPr="002C1DCF" w:rsidRDefault="00556463" w:rsidP="00B849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b/>
                <w:bCs/>
                <w:color w:val="FFFFFF" w:themeColor="background1"/>
              </w:rPr>
            </w:pPr>
            <w:r w:rsidRPr="002C1DCF">
              <w:rPr>
                <w:rFonts w:ascii="Proxima Nova" w:hAnsi="Proxima Nova"/>
                <w:b/>
                <w:bCs/>
                <w:color w:val="FFFFFF" w:themeColor="background1"/>
              </w:rPr>
              <w:t>Ablauf</w:t>
            </w:r>
          </w:p>
        </w:tc>
        <w:tc>
          <w:tcPr>
            <w:tcW w:w="1422" w:type="dxa"/>
            <w:tcBorders>
              <w:top w:val="nil"/>
            </w:tcBorders>
            <w:shd w:val="clear" w:color="auto" w:fill="538135" w:themeFill="accent6" w:themeFillShade="BF"/>
          </w:tcPr>
          <w:p w14:paraId="41BA13B5" w14:textId="41616CF2" w:rsidR="00556463" w:rsidRPr="002C1DCF" w:rsidRDefault="00556463" w:rsidP="00B849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b/>
                <w:bCs/>
                <w:color w:val="FFFFFF" w:themeColor="background1"/>
              </w:rPr>
            </w:pPr>
            <w:r w:rsidRPr="002C1DCF">
              <w:rPr>
                <w:rFonts w:ascii="Proxima Nova" w:hAnsi="Proxima Nova"/>
                <w:b/>
                <w:bCs/>
                <w:color w:val="FFFFFF" w:themeColor="background1"/>
              </w:rPr>
              <w:t>Sozialform</w:t>
            </w:r>
          </w:p>
        </w:tc>
        <w:tc>
          <w:tcPr>
            <w:tcW w:w="2795" w:type="dxa"/>
            <w:tcBorders>
              <w:top w:val="nil"/>
            </w:tcBorders>
            <w:shd w:val="clear" w:color="auto" w:fill="538135" w:themeFill="accent6" w:themeFillShade="BF"/>
          </w:tcPr>
          <w:p w14:paraId="1A92CDB7" w14:textId="29981451" w:rsidR="00556463" w:rsidRPr="002C1DCF" w:rsidRDefault="00556463" w:rsidP="00B849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b/>
                <w:bCs/>
                <w:color w:val="FFFFFF" w:themeColor="background1"/>
              </w:rPr>
            </w:pPr>
            <w:r w:rsidRPr="002C1DCF">
              <w:rPr>
                <w:rFonts w:ascii="Proxima Nova" w:hAnsi="Proxima Nova"/>
                <w:b/>
                <w:bCs/>
                <w:color w:val="FFFFFF" w:themeColor="background1"/>
              </w:rPr>
              <w:t>Material</w:t>
            </w:r>
          </w:p>
        </w:tc>
      </w:tr>
      <w:tr w:rsidR="00C902E7" w14:paraId="4131502B" w14:textId="77777777" w:rsidTr="009A1B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shd w:val="clear" w:color="auto" w:fill="auto"/>
          </w:tcPr>
          <w:p w14:paraId="1F0EDFC6" w14:textId="15988DEF" w:rsidR="00DF7105" w:rsidRPr="002C1DCF" w:rsidRDefault="00E30479" w:rsidP="00B84944">
            <w:pPr>
              <w:rPr>
                <w:rFonts w:ascii="Proxima Nova" w:hAnsi="Proxima Nova"/>
                <w:b w:val="0"/>
                <w:bCs w:val="0"/>
              </w:rPr>
            </w:pPr>
            <w:r w:rsidRPr="002C1DCF">
              <w:rPr>
                <w:rFonts w:ascii="Proxima Nova" w:hAnsi="Proxima Nova"/>
                <w:b w:val="0"/>
                <w:bCs w:val="0"/>
              </w:rPr>
              <w:t>5</w:t>
            </w:r>
            <w:r w:rsidR="00DF7105" w:rsidRPr="002C1DCF">
              <w:rPr>
                <w:rFonts w:ascii="Proxima Nova" w:hAnsi="Proxima Nova"/>
                <w:b w:val="0"/>
                <w:bCs w:val="0"/>
              </w:rPr>
              <w:t xml:space="preserve"> min</w:t>
            </w:r>
          </w:p>
        </w:tc>
        <w:tc>
          <w:tcPr>
            <w:tcW w:w="9072" w:type="dxa"/>
            <w:shd w:val="clear" w:color="auto" w:fill="auto"/>
          </w:tcPr>
          <w:p w14:paraId="4CD50D50" w14:textId="5884F78B" w:rsidR="00556463" w:rsidRPr="002C1DCF" w:rsidRDefault="00F955EF" w:rsidP="00B849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b/>
                <w:bCs/>
              </w:rPr>
            </w:pPr>
            <w:r w:rsidRPr="002C1DCF">
              <w:rPr>
                <w:rFonts w:ascii="Proxima Nova" w:hAnsi="Proxima Nova"/>
                <w:b/>
                <w:bCs/>
              </w:rPr>
              <w:t>Kontakt</w:t>
            </w:r>
            <w:r w:rsidR="00C902E7" w:rsidRPr="002C1DCF">
              <w:rPr>
                <w:rFonts w:ascii="Proxima Nova" w:hAnsi="Proxima Nova"/>
                <w:b/>
                <w:bCs/>
              </w:rPr>
              <w:t>/Einstieg/Kernidee</w:t>
            </w:r>
          </w:p>
          <w:p w14:paraId="1D8BDD86" w14:textId="55F318B3" w:rsidR="00D94FB1" w:rsidRPr="002C1DCF" w:rsidRDefault="00E30479" w:rsidP="00E30479">
            <w:pPr>
              <w:pStyle w:val="Listenabsatz"/>
              <w:numPr>
                <w:ilvl w:val="0"/>
                <w:numId w:val="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C1DCF">
              <w:rPr>
                <w:rFonts w:ascii="Proxima Nova" w:hAnsi="Proxima Nova"/>
              </w:rPr>
              <w:t>Lehrperson teilt jedem Kind eine Karte für die Gruppenbildung aus</w:t>
            </w:r>
            <w:r w:rsidR="00305D8C" w:rsidRPr="002C1DCF">
              <w:rPr>
                <w:rFonts w:ascii="Proxima Nova" w:hAnsi="Proxima Nova"/>
              </w:rPr>
              <w:t xml:space="preserve"> (gleiche Bilder gehören zusammen)</w:t>
            </w:r>
            <w:r w:rsidRPr="002C1DCF">
              <w:rPr>
                <w:rFonts w:ascii="Proxima Nova" w:hAnsi="Proxima Nova"/>
              </w:rPr>
              <w:t>. In der Gruppe machen sich die Kinder Gedanken, was auf dem Bild zu sehen ist und was sie darüber evtl. schon wissen</w:t>
            </w:r>
          </w:p>
          <w:p w14:paraId="18AB6B79" w14:textId="712E3B68" w:rsidR="00E30479" w:rsidRPr="002C1DCF" w:rsidRDefault="00E30479" w:rsidP="00E30479">
            <w:pPr>
              <w:pStyle w:val="Listenabsatz"/>
              <w:numPr>
                <w:ilvl w:val="0"/>
                <w:numId w:val="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C1DCF">
              <w:rPr>
                <w:rFonts w:ascii="Proxima Nova" w:hAnsi="Proxima Nova"/>
              </w:rPr>
              <w:t>Austausch in der Klasse</w:t>
            </w:r>
            <w:r w:rsidR="00C22E37">
              <w:rPr>
                <w:rFonts w:ascii="Proxima Nova" w:hAnsi="Proxima Nova"/>
              </w:rPr>
              <w:t xml:space="preserve"> (die Kinder behalten die Karten für später)</w:t>
            </w:r>
          </w:p>
        </w:tc>
        <w:tc>
          <w:tcPr>
            <w:tcW w:w="1422" w:type="dxa"/>
            <w:shd w:val="clear" w:color="auto" w:fill="auto"/>
          </w:tcPr>
          <w:p w14:paraId="46954F61" w14:textId="77777777" w:rsidR="00DF7105" w:rsidRPr="002C1DCF" w:rsidRDefault="00DF7105" w:rsidP="00B849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65C1C1A3" w14:textId="77777777" w:rsidR="00831254" w:rsidRPr="002C1DCF" w:rsidRDefault="00E30479" w:rsidP="00B849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C1DCF">
              <w:rPr>
                <w:rFonts w:ascii="Proxima Nova" w:hAnsi="Proxima Nova"/>
              </w:rPr>
              <w:t>Gruppe</w:t>
            </w:r>
          </w:p>
          <w:p w14:paraId="7098D50E" w14:textId="77777777" w:rsidR="00E30479" w:rsidRPr="002C1DCF" w:rsidRDefault="00E30479" w:rsidP="00B849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55259F15" w14:textId="77777777" w:rsidR="00E30479" w:rsidRPr="002C1DCF" w:rsidRDefault="00E30479" w:rsidP="00B849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0346D1CF" w14:textId="47AC672B" w:rsidR="00E30479" w:rsidRPr="002C1DCF" w:rsidRDefault="00E30479" w:rsidP="00B849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C1DCF">
              <w:rPr>
                <w:rFonts w:ascii="Proxima Nova" w:hAnsi="Proxima Nova"/>
              </w:rPr>
              <w:t>Plenum</w:t>
            </w:r>
          </w:p>
        </w:tc>
        <w:tc>
          <w:tcPr>
            <w:tcW w:w="2795" w:type="dxa"/>
            <w:shd w:val="clear" w:color="auto" w:fill="auto"/>
          </w:tcPr>
          <w:p w14:paraId="28F7A617" w14:textId="77777777" w:rsidR="00D94FB1" w:rsidRPr="002C1DCF" w:rsidRDefault="00D94FB1" w:rsidP="00E3047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sz w:val="20"/>
                <w:szCs w:val="20"/>
              </w:rPr>
            </w:pPr>
          </w:p>
          <w:p w14:paraId="4EEBA54D" w14:textId="2CC009B0" w:rsidR="00DF7105" w:rsidRPr="002C1DCF" w:rsidRDefault="00981993" w:rsidP="002C1DCF">
            <w:pPr>
              <w:pStyle w:val="Listenabsatz"/>
              <w:numPr>
                <w:ilvl w:val="0"/>
                <w:numId w:val="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sz w:val="20"/>
                <w:szCs w:val="20"/>
              </w:rPr>
            </w:pPr>
            <w:hyperlink r:id="rId21" w:history="1">
              <w:r w:rsidR="00DF7105" w:rsidRPr="008A7935">
                <w:rPr>
                  <w:rStyle w:val="Hyperlink"/>
                  <w:rFonts w:ascii="Proxima Nova" w:hAnsi="Proxima Nova"/>
                  <w:sz w:val="20"/>
                  <w:szCs w:val="20"/>
                </w:rPr>
                <w:t xml:space="preserve">Bildkarten </w:t>
              </w:r>
              <w:r w:rsidR="00F22B82" w:rsidRPr="008A7935">
                <w:rPr>
                  <w:rStyle w:val="Hyperlink"/>
                  <w:rFonts w:ascii="Proxima Nova" w:hAnsi="Proxima Nova"/>
                  <w:sz w:val="20"/>
                  <w:szCs w:val="20"/>
                </w:rPr>
                <w:t>Weg des Salzes</w:t>
              </w:r>
              <w:r w:rsidR="00DF7105" w:rsidRPr="008A7935">
                <w:rPr>
                  <w:rStyle w:val="Hyperlink"/>
                  <w:rFonts w:ascii="Proxima Nova" w:hAnsi="Proxima Nova"/>
                  <w:sz w:val="20"/>
                  <w:szCs w:val="20"/>
                </w:rPr>
                <w:t xml:space="preserve"> </w:t>
              </w:r>
              <w:proofErr w:type="spellStart"/>
              <w:r w:rsidR="00264ADD" w:rsidRPr="008A7935">
                <w:rPr>
                  <w:rStyle w:val="Hyperlink"/>
                  <w:rFonts w:ascii="Proxima Nova" w:hAnsi="Proxima Nova"/>
                  <w:sz w:val="20"/>
                  <w:szCs w:val="20"/>
                </w:rPr>
                <w:t>Gruppenein</w:t>
              </w:r>
              <w:proofErr w:type="spellEnd"/>
              <w:r w:rsidR="00264ADD" w:rsidRPr="008A7935">
                <w:rPr>
                  <w:rStyle w:val="Hyperlink"/>
                  <w:rFonts w:ascii="Proxima Nova" w:hAnsi="Proxima Nova"/>
                  <w:sz w:val="20"/>
                  <w:szCs w:val="20"/>
                </w:rPr>
                <w:t>-teilung</w:t>
              </w:r>
            </w:hyperlink>
          </w:p>
        </w:tc>
      </w:tr>
      <w:tr w:rsidR="00C902E7" w14:paraId="51CE4BA6" w14:textId="77777777" w:rsidTr="009A1B8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shd w:val="clear" w:color="auto" w:fill="auto"/>
          </w:tcPr>
          <w:p w14:paraId="1BDD6042" w14:textId="1F533B00" w:rsidR="00556463" w:rsidRPr="002C1DCF" w:rsidRDefault="009A1B82" w:rsidP="00B84944">
            <w:pPr>
              <w:rPr>
                <w:rFonts w:ascii="Proxima Nova" w:hAnsi="Proxima Nova"/>
                <w:b w:val="0"/>
                <w:bCs w:val="0"/>
              </w:rPr>
            </w:pPr>
            <w:r>
              <w:rPr>
                <w:rFonts w:ascii="Proxima Nova" w:hAnsi="Proxima Nova"/>
                <w:b w:val="0"/>
                <w:bCs w:val="0"/>
              </w:rPr>
              <w:t>10</w:t>
            </w:r>
            <w:r w:rsidR="00BC09B9" w:rsidRPr="002C1DCF">
              <w:rPr>
                <w:rFonts w:ascii="Proxima Nova" w:hAnsi="Proxima Nova"/>
                <w:b w:val="0"/>
                <w:bCs w:val="0"/>
              </w:rPr>
              <w:t xml:space="preserve"> min</w:t>
            </w:r>
          </w:p>
        </w:tc>
        <w:tc>
          <w:tcPr>
            <w:tcW w:w="9072" w:type="dxa"/>
            <w:shd w:val="clear" w:color="auto" w:fill="auto"/>
          </w:tcPr>
          <w:p w14:paraId="3501062C" w14:textId="03A471DD" w:rsidR="00E30479" w:rsidRPr="002C1DCF" w:rsidRDefault="00831254" w:rsidP="00E304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b/>
                <w:bCs/>
              </w:rPr>
            </w:pPr>
            <w:r w:rsidRPr="002C1DCF">
              <w:rPr>
                <w:rFonts w:ascii="Proxima Nova" w:hAnsi="Proxima Nova"/>
                <w:b/>
                <w:bCs/>
              </w:rPr>
              <w:t>Information</w:t>
            </w:r>
            <w:r w:rsidR="00EA4B70" w:rsidRPr="002C1DCF">
              <w:rPr>
                <w:rFonts w:ascii="Proxima Nova" w:hAnsi="Proxima Nova"/>
                <w:b/>
                <w:bCs/>
              </w:rPr>
              <w:t xml:space="preserve">/Ziele </w:t>
            </w:r>
          </w:p>
          <w:p w14:paraId="0DD9FA29" w14:textId="380499E6" w:rsidR="00BC09B9" w:rsidRPr="002C1DCF" w:rsidRDefault="00831254" w:rsidP="00BC09B9">
            <w:pPr>
              <w:pStyle w:val="Listenabsatz"/>
              <w:numPr>
                <w:ilvl w:val="0"/>
                <w:numId w:val="2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C1DCF">
              <w:rPr>
                <w:rFonts w:ascii="Proxima Nova" w:hAnsi="Proxima Nova"/>
              </w:rPr>
              <w:t>Information der L</w:t>
            </w:r>
            <w:r w:rsidR="002810E5" w:rsidRPr="002C1DCF">
              <w:rPr>
                <w:rFonts w:ascii="Proxima Nova" w:hAnsi="Proxima Nova"/>
              </w:rPr>
              <w:t>ehrperson</w:t>
            </w:r>
            <w:r w:rsidRPr="002C1DCF">
              <w:rPr>
                <w:rFonts w:ascii="Proxima Nova" w:hAnsi="Proxima Nova"/>
              </w:rPr>
              <w:t xml:space="preserve">: </w:t>
            </w:r>
            <w:r w:rsidR="00BC09B9" w:rsidRPr="002C1DCF">
              <w:rPr>
                <w:rFonts w:ascii="Proxima Nova" w:hAnsi="Proxima Nova"/>
                <w:i/>
                <w:iCs/>
              </w:rPr>
              <w:t>„Heute werden wir besprechen, woher das Salz eigentlich kommt</w:t>
            </w:r>
            <w:r w:rsidR="004B1F0D" w:rsidRPr="002C1DCF">
              <w:rPr>
                <w:rFonts w:ascii="Proxima Nova" w:hAnsi="Proxima Nova"/>
                <w:i/>
                <w:iCs/>
              </w:rPr>
              <w:t>.</w:t>
            </w:r>
            <w:r w:rsidR="00E30479" w:rsidRPr="002C1DCF">
              <w:rPr>
                <w:rFonts w:ascii="Proxima Nova" w:hAnsi="Proxima Nova"/>
                <w:i/>
                <w:iCs/>
              </w:rPr>
              <w:t xml:space="preserve"> Jedes Bild beschreibt nämlich eine Station </w:t>
            </w:r>
            <w:r w:rsidR="00305D8C" w:rsidRPr="002C1DCF">
              <w:rPr>
                <w:rFonts w:ascii="Proxima Nova" w:hAnsi="Proxima Nova"/>
                <w:i/>
                <w:iCs/>
              </w:rPr>
              <w:t>vo</w:t>
            </w:r>
            <w:r w:rsidR="00E30479" w:rsidRPr="002C1DCF">
              <w:rPr>
                <w:rFonts w:ascii="Proxima Nova" w:hAnsi="Proxima Nova"/>
                <w:i/>
                <w:iCs/>
              </w:rPr>
              <w:t>m Weg</w:t>
            </w:r>
            <w:r w:rsidR="00305D8C" w:rsidRPr="002C1DCF">
              <w:rPr>
                <w:rFonts w:ascii="Proxima Nova" w:hAnsi="Proxima Nova"/>
                <w:i/>
                <w:iCs/>
              </w:rPr>
              <w:t xml:space="preserve"> des Salzes.</w:t>
            </w:r>
            <w:r w:rsidR="00E30479" w:rsidRPr="002C1DCF">
              <w:rPr>
                <w:rFonts w:ascii="Proxima Nova" w:hAnsi="Proxima Nova"/>
              </w:rPr>
              <w:t xml:space="preserve"> </w:t>
            </w:r>
          </w:p>
          <w:p w14:paraId="16C28744" w14:textId="4C7D8BA6" w:rsidR="00E30479" w:rsidRPr="002C1DCF" w:rsidRDefault="00E30479" w:rsidP="00BC09B9">
            <w:pPr>
              <w:pStyle w:val="Listenabsatz"/>
              <w:numPr>
                <w:ilvl w:val="0"/>
                <w:numId w:val="2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C1DCF">
              <w:rPr>
                <w:rFonts w:ascii="Proxima Nova" w:hAnsi="Proxima Nova"/>
              </w:rPr>
              <w:t>Lehrperson zeigt Verpackungen</w:t>
            </w:r>
            <w:r w:rsidR="00305D8C" w:rsidRPr="002C1DCF">
              <w:rPr>
                <w:rFonts w:ascii="Proxima Nova" w:hAnsi="Proxima Nova"/>
              </w:rPr>
              <w:t>;</w:t>
            </w:r>
            <w:r w:rsidRPr="002C1DCF">
              <w:rPr>
                <w:rFonts w:ascii="Proxima Nova" w:hAnsi="Proxima Nova"/>
              </w:rPr>
              <w:t xml:space="preserve"> Salz wird zum Fühlen und Kosten </w:t>
            </w:r>
            <w:r w:rsidR="00305D8C" w:rsidRPr="002C1DCF">
              <w:rPr>
                <w:rFonts w:ascii="Proxima Nova" w:hAnsi="Proxima Nova"/>
              </w:rPr>
              <w:t>angeboten</w:t>
            </w:r>
          </w:p>
        </w:tc>
        <w:tc>
          <w:tcPr>
            <w:tcW w:w="1422" w:type="dxa"/>
            <w:shd w:val="clear" w:color="auto" w:fill="auto"/>
          </w:tcPr>
          <w:p w14:paraId="561D22B2" w14:textId="77777777" w:rsidR="00556463" w:rsidRPr="002C1DCF" w:rsidRDefault="00556463" w:rsidP="00B849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3FCBF386" w14:textId="5E0C3080" w:rsidR="00BC09B9" w:rsidRPr="002C1DCF" w:rsidRDefault="00BC09B9" w:rsidP="00B849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C1DCF">
              <w:rPr>
                <w:rFonts w:ascii="Proxima Nova" w:hAnsi="Proxima Nova"/>
              </w:rPr>
              <w:t>Plenum</w:t>
            </w:r>
          </w:p>
        </w:tc>
        <w:tc>
          <w:tcPr>
            <w:tcW w:w="2795" w:type="dxa"/>
            <w:shd w:val="clear" w:color="auto" w:fill="auto"/>
          </w:tcPr>
          <w:p w14:paraId="6ED492C5" w14:textId="71337ACF" w:rsidR="009A1B82" w:rsidRPr="002C1DCF" w:rsidRDefault="009A1B82" w:rsidP="009A1B82">
            <w:pPr>
              <w:pStyle w:val="Listenabsatz"/>
              <w:numPr>
                <w:ilvl w:val="0"/>
                <w:numId w:val="2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sz w:val="20"/>
                <w:szCs w:val="20"/>
              </w:rPr>
            </w:pPr>
            <w:r w:rsidRPr="002C1DCF">
              <w:rPr>
                <w:rFonts w:ascii="Proxima Nova" w:hAnsi="Proxima Nova"/>
                <w:sz w:val="20"/>
                <w:szCs w:val="20"/>
              </w:rPr>
              <w:t>Steinsalz, Siedesalz und Meersalz in Verpackung</w:t>
            </w:r>
          </w:p>
          <w:p w14:paraId="0E4A41E3" w14:textId="0785FB36" w:rsidR="00E30479" w:rsidRPr="002C1DCF" w:rsidRDefault="00E30479" w:rsidP="00E30479">
            <w:pPr>
              <w:pStyle w:val="Listenabsatz"/>
              <w:numPr>
                <w:ilvl w:val="0"/>
                <w:numId w:val="2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sz w:val="20"/>
                <w:szCs w:val="20"/>
              </w:rPr>
            </w:pPr>
            <w:r w:rsidRPr="002C1DCF">
              <w:rPr>
                <w:rFonts w:ascii="Proxima Nova" w:hAnsi="Proxima Nova"/>
                <w:sz w:val="20"/>
                <w:szCs w:val="20"/>
              </w:rPr>
              <w:t>Material für die Verkostung</w:t>
            </w:r>
          </w:p>
        </w:tc>
      </w:tr>
      <w:tr w:rsidR="00C902E7" w14:paraId="694D959C" w14:textId="77777777" w:rsidTr="009A1B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shd w:val="clear" w:color="auto" w:fill="auto"/>
          </w:tcPr>
          <w:p w14:paraId="72390342" w14:textId="6941170A" w:rsidR="00556463" w:rsidRPr="002C1DCF" w:rsidRDefault="009A1B82" w:rsidP="00B84944">
            <w:pPr>
              <w:rPr>
                <w:rFonts w:ascii="Proxima Nova" w:hAnsi="Proxima Nova"/>
                <w:b w:val="0"/>
                <w:bCs w:val="0"/>
              </w:rPr>
            </w:pPr>
            <w:r>
              <w:rPr>
                <w:rFonts w:ascii="Proxima Nova" w:hAnsi="Proxima Nova"/>
                <w:b w:val="0"/>
                <w:bCs w:val="0"/>
              </w:rPr>
              <w:t>15</w:t>
            </w:r>
            <w:r w:rsidR="001C0EFA" w:rsidRPr="002C1DCF">
              <w:rPr>
                <w:rFonts w:ascii="Proxima Nova" w:hAnsi="Proxima Nova"/>
                <w:b w:val="0"/>
                <w:bCs w:val="0"/>
              </w:rPr>
              <w:t xml:space="preserve"> min</w:t>
            </w:r>
          </w:p>
        </w:tc>
        <w:tc>
          <w:tcPr>
            <w:tcW w:w="9072" w:type="dxa"/>
            <w:shd w:val="clear" w:color="auto" w:fill="auto"/>
          </w:tcPr>
          <w:p w14:paraId="15272196" w14:textId="322B2587" w:rsidR="00556463" w:rsidRPr="002C1DCF" w:rsidRDefault="00EA4B70" w:rsidP="00B849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b/>
                <w:bCs/>
              </w:rPr>
            </w:pPr>
            <w:r w:rsidRPr="002C1DCF">
              <w:rPr>
                <w:rFonts w:ascii="Proxima Nova" w:hAnsi="Proxima Nova"/>
                <w:b/>
                <w:bCs/>
              </w:rPr>
              <w:t>Erarbeiten</w:t>
            </w:r>
            <w:r w:rsidR="001C0EFA" w:rsidRPr="002C1DCF">
              <w:rPr>
                <w:rFonts w:ascii="Proxima Nova" w:hAnsi="Proxima Nova"/>
                <w:b/>
                <w:bCs/>
              </w:rPr>
              <w:t xml:space="preserve"> </w:t>
            </w:r>
            <w:r w:rsidR="001C0EFA" w:rsidRPr="00C22E37">
              <w:rPr>
                <w:rFonts w:ascii="Proxima Nova" w:hAnsi="Proxima Nova"/>
                <w:sz w:val="20"/>
                <w:szCs w:val="20"/>
              </w:rPr>
              <w:t>(evtl. im Freien/Turnsaal/etc. durchführen)</w:t>
            </w:r>
          </w:p>
          <w:p w14:paraId="7507EE4B" w14:textId="5DCB10A4" w:rsidR="00EA4B70" w:rsidRPr="002C1DCF" w:rsidRDefault="00EA4B70" w:rsidP="00F22B82">
            <w:pPr>
              <w:pStyle w:val="Listenabsatz"/>
              <w:numPr>
                <w:ilvl w:val="0"/>
                <w:numId w:val="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C1DCF">
              <w:rPr>
                <w:rFonts w:ascii="Proxima Nova" w:hAnsi="Proxima Nova"/>
              </w:rPr>
              <w:t>Mit den großen Bild</w:t>
            </w:r>
            <w:r w:rsidR="00833ADA">
              <w:rPr>
                <w:rFonts w:ascii="Proxima Nova" w:hAnsi="Proxima Nova"/>
              </w:rPr>
              <w:t>-/Wende</w:t>
            </w:r>
            <w:r w:rsidRPr="002C1DCF">
              <w:rPr>
                <w:rFonts w:ascii="Proxima Nova" w:hAnsi="Proxima Nova"/>
              </w:rPr>
              <w:t xml:space="preserve">karten wird ein Weg gelegt und jede Station </w:t>
            </w:r>
            <w:r w:rsidR="00270402" w:rsidRPr="002C1DCF">
              <w:rPr>
                <w:rFonts w:ascii="Proxima Nova" w:hAnsi="Proxima Nova"/>
              </w:rPr>
              <w:t xml:space="preserve">mit Hilfe der Beschreibung </w:t>
            </w:r>
            <w:r w:rsidR="009A1B82">
              <w:rPr>
                <w:rFonts w:ascii="Proxima Nova" w:hAnsi="Proxima Nova"/>
              </w:rPr>
              <w:t xml:space="preserve">von der Lehrperson </w:t>
            </w:r>
            <w:r w:rsidR="00270402" w:rsidRPr="002C1DCF">
              <w:rPr>
                <w:rFonts w:ascii="Proxima Nova" w:hAnsi="Proxima Nova"/>
              </w:rPr>
              <w:t>erklärt. Die Kinder merken sich „ihre“ Station (Bild, was sie für die Gruppeneinteilung erhalten haben) besonders gut.</w:t>
            </w:r>
          </w:p>
          <w:p w14:paraId="103EE0A8" w14:textId="302F0E5A" w:rsidR="00270402" w:rsidRPr="002C1DCF" w:rsidRDefault="00270402" w:rsidP="00F22B82">
            <w:pPr>
              <w:pStyle w:val="Listenabsatz"/>
              <w:numPr>
                <w:ilvl w:val="0"/>
                <w:numId w:val="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C1DCF">
              <w:rPr>
                <w:rFonts w:ascii="Proxima Nova" w:hAnsi="Proxima Nova"/>
              </w:rPr>
              <w:t>Die 3 Salzarten werden dann bei den entsprechenden Bildern (Meersalz bei „Meersalzgewinnung“, Steinsalz bei „Steinsalzabbau“ und Siedesalt bei „Sole“) hingestellt, um den Weg noch einmal zu verdeutlichen.</w:t>
            </w:r>
          </w:p>
        </w:tc>
        <w:tc>
          <w:tcPr>
            <w:tcW w:w="1422" w:type="dxa"/>
            <w:shd w:val="clear" w:color="auto" w:fill="auto"/>
          </w:tcPr>
          <w:p w14:paraId="798BEE06" w14:textId="77777777" w:rsidR="002C1DCF" w:rsidRPr="002C1DCF" w:rsidRDefault="002C1DCF" w:rsidP="00B849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573D533D" w14:textId="7EE385AB" w:rsidR="00556463" w:rsidRPr="002C1DCF" w:rsidRDefault="001C0EFA" w:rsidP="00B849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C1DCF">
              <w:rPr>
                <w:rFonts w:ascii="Proxima Nova" w:hAnsi="Proxima Nova"/>
              </w:rPr>
              <w:t>Plenum</w:t>
            </w:r>
          </w:p>
        </w:tc>
        <w:tc>
          <w:tcPr>
            <w:tcW w:w="2795" w:type="dxa"/>
            <w:shd w:val="clear" w:color="auto" w:fill="auto"/>
          </w:tcPr>
          <w:p w14:paraId="02D0E28E" w14:textId="28709F4B" w:rsidR="001C0EFA" w:rsidRDefault="00EA4B70" w:rsidP="001C0EFA">
            <w:pPr>
              <w:pStyle w:val="Listenabsatz"/>
              <w:numPr>
                <w:ilvl w:val="0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sz w:val="20"/>
                <w:szCs w:val="20"/>
              </w:rPr>
            </w:pPr>
            <w:r w:rsidRPr="002C1DCF">
              <w:rPr>
                <w:rFonts w:ascii="Proxima Nova" w:hAnsi="Proxima Nova"/>
                <w:sz w:val="20"/>
                <w:szCs w:val="20"/>
              </w:rPr>
              <w:t>Steinsalz, Siedesalz</w:t>
            </w:r>
            <w:r w:rsidR="002D6A7A" w:rsidRPr="002C1DCF">
              <w:rPr>
                <w:rFonts w:ascii="Proxima Nova" w:hAnsi="Proxima Nova"/>
                <w:sz w:val="20"/>
                <w:szCs w:val="20"/>
              </w:rPr>
              <w:t xml:space="preserve"> und </w:t>
            </w:r>
            <w:r w:rsidRPr="002C1DCF">
              <w:rPr>
                <w:rFonts w:ascii="Proxima Nova" w:hAnsi="Proxima Nova"/>
                <w:sz w:val="20"/>
                <w:szCs w:val="20"/>
              </w:rPr>
              <w:t>Meersalz</w:t>
            </w:r>
          </w:p>
          <w:p w14:paraId="039BC4CF" w14:textId="77777777" w:rsidR="009A1B82" w:rsidRPr="002C1DCF" w:rsidRDefault="009A1B82" w:rsidP="009A1B82">
            <w:pPr>
              <w:pStyle w:val="Listenabsatz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sz w:val="20"/>
                <w:szCs w:val="20"/>
              </w:rPr>
            </w:pPr>
          </w:p>
          <w:p w14:paraId="66AF2C91" w14:textId="42239157" w:rsidR="001C0EFA" w:rsidRPr="002C1DCF" w:rsidRDefault="00981993" w:rsidP="00305D8C">
            <w:pPr>
              <w:pStyle w:val="Listenabsatz"/>
              <w:numPr>
                <w:ilvl w:val="0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sz w:val="20"/>
                <w:szCs w:val="20"/>
              </w:rPr>
            </w:pPr>
            <w:hyperlink r:id="rId22" w:history="1">
              <w:r w:rsidR="008A7935" w:rsidRPr="008A7935">
                <w:rPr>
                  <w:rStyle w:val="Hyperlink"/>
                  <w:rFonts w:ascii="Proxima Nova" w:hAnsi="Proxima Nova"/>
                  <w:sz w:val="20"/>
                  <w:szCs w:val="20"/>
                </w:rPr>
                <w:t>Wende</w:t>
              </w:r>
              <w:r w:rsidR="00F22B82" w:rsidRPr="008A7935">
                <w:rPr>
                  <w:rStyle w:val="Hyperlink"/>
                  <w:rFonts w:ascii="Proxima Nova" w:hAnsi="Proxima Nova"/>
                  <w:sz w:val="20"/>
                  <w:szCs w:val="20"/>
                </w:rPr>
                <w:t>karten Weg des S</w:t>
              </w:r>
              <w:r w:rsidR="00F22B82" w:rsidRPr="008A7935">
                <w:rPr>
                  <w:rStyle w:val="Hyperlink"/>
                  <w:rFonts w:ascii="Proxima Nova" w:hAnsi="Proxima Nova"/>
                  <w:sz w:val="20"/>
                  <w:szCs w:val="20"/>
                </w:rPr>
                <w:t>a</w:t>
              </w:r>
              <w:r w:rsidR="00F22B82" w:rsidRPr="008A7935">
                <w:rPr>
                  <w:rStyle w:val="Hyperlink"/>
                  <w:rFonts w:ascii="Proxima Nova" w:hAnsi="Proxima Nova"/>
                  <w:sz w:val="20"/>
                  <w:szCs w:val="20"/>
                </w:rPr>
                <w:t>lzes</w:t>
              </w:r>
              <w:r w:rsidR="00BF479F" w:rsidRPr="008A7935">
                <w:rPr>
                  <w:rStyle w:val="Hyperlink"/>
                  <w:rFonts w:ascii="Proxima Nova" w:hAnsi="Proxima Nova"/>
                  <w:sz w:val="20"/>
                  <w:szCs w:val="20"/>
                </w:rPr>
                <w:t xml:space="preserve"> </w:t>
              </w:r>
              <w:r w:rsidR="00270402" w:rsidRPr="008A7935">
                <w:rPr>
                  <w:rStyle w:val="Hyperlink"/>
                  <w:rFonts w:ascii="Proxima Nova" w:hAnsi="Proxima Nova"/>
                  <w:sz w:val="20"/>
                  <w:szCs w:val="20"/>
                </w:rPr>
                <w:t>mit Beschreibung</w:t>
              </w:r>
            </w:hyperlink>
            <w:r w:rsidR="00270402" w:rsidRPr="002C1DCF">
              <w:rPr>
                <w:rFonts w:ascii="Proxima Nova" w:hAnsi="Proxima Nova"/>
                <w:sz w:val="20"/>
                <w:szCs w:val="20"/>
              </w:rPr>
              <w:t xml:space="preserve"> </w:t>
            </w:r>
            <w:r w:rsidR="00EA4B70" w:rsidRPr="002C1DCF">
              <w:rPr>
                <w:rFonts w:ascii="Proxima Nova" w:hAnsi="Proxima Nova"/>
                <w:sz w:val="20"/>
                <w:szCs w:val="20"/>
              </w:rPr>
              <w:t>A4</w:t>
            </w:r>
          </w:p>
        </w:tc>
      </w:tr>
      <w:tr w:rsidR="00270402" w14:paraId="41A48165" w14:textId="77777777" w:rsidTr="009A1B8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shd w:val="clear" w:color="auto" w:fill="auto"/>
          </w:tcPr>
          <w:p w14:paraId="6FE86FA3" w14:textId="5DE21960" w:rsidR="00270402" w:rsidRPr="002C1DCF" w:rsidRDefault="002D6A7A" w:rsidP="002D6A7A">
            <w:pPr>
              <w:rPr>
                <w:rFonts w:ascii="Proxima Nova" w:hAnsi="Proxima Nova"/>
                <w:b w:val="0"/>
                <w:bCs w:val="0"/>
              </w:rPr>
            </w:pPr>
            <w:r w:rsidRPr="002C1DCF">
              <w:rPr>
                <w:rFonts w:ascii="Proxima Nova" w:hAnsi="Proxima Nova"/>
                <w:b w:val="0"/>
                <w:bCs w:val="0"/>
              </w:rPr>
              <w:t>1</w:t>
            </w:r>
            <w:r w:rsidR="00C22E37">
              <w:rPr>
                <w:rFonts w:ascii="Proxima Nova" w:hAnsi="Proxima Nova"/>
                <w:b w:val="0"/>
                <w:bCs w:val="0"/>
              </w:rPr>
              <w:t>0</w:t>
            </w:r>
            <w:r w:rsidRPr="002C1DCF">
              <w:rPr>
                <w:rFonts w:ascii="Proxima Nova" w:hAnsi="Proxima Nova"/>
                <w:b w:val="0"/>
                <w:bCs w:val="0"/>
              </w:rPr>
              <w:t xml:space="preserve"> min</w:t>
            </w:r>
          </w:p>
        </w:tc>
        <w:tc>
          <w:tcPr>
            <w:tcW w:w="9072" w:type="dxa"/>
            <w:shd w:val="clear" w:color="auto" w:fill="auto"/>
          </w:tcPr>
          <w:p w14:paraId="3254AEF7" w14:textId="74FD3C37" w:rsidR="00270402" w:rsidRPr="002C1DCF" w:rsidRDefault="00270402" w:rsidP="002D6A7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b/>
                <w:bCs/>
              </w:rPr>
            </w:pPr>
            <w:r w:rsidRPr="002C1DCF">
              <w:rPr>
                <w:rFonts w:ascii="Proxima Nova" w:hAnsi="Proxima Nova"/>
                <w:b/>
                <w:bCs/>
              </w:rPr>
              <w:t>Vertiefung</w:t>
            </w:r>
          </w:p>
          <w:p w14:paraId="75C9118B" w14:textId="48A347AF" w:rsidR="00270402" w:rsidRPr="002C1DCF" w:rsidRDefault="00270402" w:rsidP="00264ADD">
            <w:pPr>
              <w:pStyle w:val="Listenabsatz"/>
              <w:numPr>
                <w:ilvl w:val="0"/>
                <w:numId w:val="3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C1DCF">
              <w:rPr>
                <w:rFonts w:ascii="Proxima Nova" w:hAnsi="Proxima Nova"/>
              </w:rPr>
              <w:t xml:space="preserve">Kinder </w:t>
            </w:r>
            <w:r w:rsidR="00264ADD" w:rsidRPr="002C1DCF">
              <w:rPr>
                <w:rFonts w:ascii="Proxima Nova" w:hAnsi="Proxima Nova"/>
              </w:rPr>
              <w:t>versammeln sich</w:t>
            </w:r>
            <w:r w:rsidR="00305D8C" w:rsidRPr="002C1DCF">
              <w:rPr>
                <w:rFonts w:ascii="Proxima Nova" w:hAnsi="Proxima Nova"/>
              </w:rPr>
              <w:t xml:space="preserve"> nun erneut</w:t>
            </w:r>
            <w:r w:rsidR="00264ADD" w:rsidRPr="002C1DCF">
              <w:rPr>
                <w:rFonts w:ascii="Proxima Nova" w:hAnsi="Proxima Nova"/>
              </w:rPr>
              <w:t xml:space="preserve"> </w:t>
            </w:r>
            <w:r w:rsidRPr="002C1DCF">
              <w:rPr>
                <w:rFonts w:ascii="Proxima Nova" w:hAnsi="Proxima Nova"/>
              </w:rPr>
              <w:t>in Kleingruppen</w:t>
            </w:r>
            <w:r w:rsidR="00C22E37">
              <w:rPr>
                <w:rFonts w:ascii="Proxima Nova" w:hAnsi="Proxima Nova"/>
              </w:rPr>
              <w:t xml:space="preserve">, </w:t>
            </w:r>
            <w:r w:rsidR="002C1DCF" w:rsidRPr="002C1DCF">
              <w:rPr>
                <w:rFonts w:ascii="Proxima Nova" w:hAnsi="Proxima Nova"/>
              </w:rPr>
              <w:t xml:space="preserve">dieses Mal </w:t>
            </w:r>
            <w:r w:rsidR="00C22E37">
              <w:rPr>
                <w:rFonts w:ascii="Proxima Nova" w:hAnsi="Proxima Nova"/>
              </w:rPr>
              <w:t xml:space="preserve">aber in der </w:t>
            </w:r>
            <w:r w:rsidR="002810E5" w:rsidRPr="002C1DCF">
              <w:rPr>
                <w:rFonts w:ascii="Proxima Nova" w:hAnsi="Proxima Nova"/>
              </w:rPr>
              <w:t>Buchstabeng</w:t>
            </w:r>
            <w:r w:rsidRPr="002C1DCF">
              <w:rPr>
                <w:rFonts w:ascii="Proxima Nova" w:hAnsi="Proxima Nova"/>
              </w:rPr>
              <w:t>ruppe!</w:t>
            </w:r>
            <w:r w:rsidR="002810E5" w:rsidRPr="002C1DCF">
              <w:rPr>
                <w:rFonts w:ascii="Proxima Nova" w:hAnsi="Proxima Nova"/>
              </w:rPr>
              <w:t xml:space="preserve"> Lehrperson gibt jeder Gruppe die fehlenden Bilder.</w:t>
            </w:r>
          </w:p>
          <w:p w14:paraId="430FB301" w14:textId="686EC5E6" w:rsidR="00270402" w:rsidRPr="002C1DCF" w:rsidRDefault="00C22E37" w:rsidP="00264ADD">
            <w:pPr>
              <w:pStyle w:val="Listenabsatz"/>
              <w:numPr>
                <w:ilvl w:val="0"/>
                <w:numId w:val="3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 xml:space="preserve">Den </w:t>
            </w:r>
            <w:r w:rsidR="00270402" w:rsidRPr="002C1DCF">
              <w:rPr>
                <w:rFonts w:ascii="Proxima Nova" w:hAnsi="Proxima Nova"/>
              </w:rPr>
              <w:t xml:space="preserve">Weg </w:t>
            </w:r>
            <w:r w:rsidR="00264ADD" w:rsidRPr="002C1DCF">
              <w:rPr>
                <w:rFonts w:ascii="Proxima Nova" w:hAnsi="Proxima Nova"/>
              </w:rPr>
              <w:t xml:space="preserve">in der kleinen Gruppe mit den kleinen Bildern </w:t>
            </w:r>
            <w:r w:rsidR="00270402" w:rsidRPr="002C1DCF">
              <w:rPr>
                <w:rFonts w:ascii="Proxima Nova" w:hAnsi="Proxima Nova"/>
              </w:rPr>
              <w:t xml:space="preserve">nachlegen und eigenständig beschreiben, </w:t>
            </w:r>
            <w:r w:rsidR="002D6A7A" w:rsidRPr="002C1DCF">
              <w:rPr>
                <w:rFonts w:ascii="Proxima Nova" w:hAnsi="Proxima Nova"/>
              </w:rPr>
              <w:t xml:space="preserve">Stichworte auf dem Infoblatt helfen </w:t>
            </w:r>
            <w:r>
              <w:rPr>
                <w:rFonts w:ascii="Proxima Nova" w:hAnsi="Proxima Nova"/>
              </w:rPr>
              <w:t>dabei.</w:t>
            </w:r>
          </w:p>
        </w:tc>
        <w:tc>
          <w:tcPr>
            <w:tcW w:w="1422" w:type="dxa"/>
            <w:shd w:val="clear" w:color="auto" w:fill="auto"/>
          </w:tcPr>
          <w:p w14:paraId="7DB1C675" w14:textId="77777777" w:rsidR="00270402" w:rsidRPr="002C1DCF" w:rsidRDefault="00270402" w:rsidP="002704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4C5311B1" w14:textId="61A48086" w:rsidR="002C1DCF" w:rsidRPr="002C1DCF" w:rsidRDefault="002C1DCF" w:rsidP="002704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C1DCF">
              <w:rPr>
                <w:rFonts w:ascii="Proxima Nova" w:hAnsi="Proxima Nova"/>
              </w:rPr>
              <w:t>Gruppe</w:t>
            </w:r>
          </w:p>
        </w:tc>
        <w:tc>
          <w:tcPr>
            <w:tcW w:w="2795" w:type="dxa"/>
            <w:shd w:val="clear" w:color="auto" w:fill="auto"/>
          </w:tcPr>
          <w:p w14:paraId="4AC2C6F3" w14:textId="77777777" w:rsidR="002C1DCF" w:rsidRPr="002C1DCF" w:rsidRDefault="002C1DCF" w:rsidP="002C1DCF">
            <w:pPr>
              <w:pStyle w:val="Listenabsatz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sz w:val="20"/>
                <w:szCs w:val="20"/>
              </w:rPr>
            </w:pPr>
          </w:p>
          <w:p w14:paraId="52B35D2C" w14:textId="518B9DD7" w:rsidR="00270402" w:rsidRPr="002C1DCF" w:rsidRDefault="00981993" w:rsidP="002D6A7A">
            <w:pPr>
              <w:pStyle w:val="Listenabsatz"/>
              <w:numPr>
                <w:ilvl w:val="0"/>
                <w:numId w:val="2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sz w:val="20"/>
                <w:szCs w:val="20"/>
              </w:rPr>
            </w:pPr>
            <w:hyperlink r:id="rId23" w:history="1">
              <w:r w:rsidR="002D6A7A" w:rsidRPr="008A7935">
                <w:rPr>
                  <w:rStyle w:val="Hyperlink"/>
                  <w:rFonts w:ascii="Proxima Nova" w:hAnsi="Proxima Nova"/>
                  <w:sz w:val="20"/>
                  <w:szCs w:val="20"/>
                </w:rPr>
                <w:t>Infoblatt</w:t>
              </w:r>
              <w:r w:rsidR="00264ADD" w:rsidRPr="008A7935">
                <w:rPr>
                  <w:rStyle w:val="Hyperlink"/>
                  <w:rFonts w:ascii="Proxima Nova" w:hAnsi="Proxima Nova"/>
                  <w:sz w:val="20"/>
                  <w:szCs w:val="20"/>
                </w:rPr>
                <w:t>,</w:t>
              </w:r>
            </w:hyperlink>
            <w:r w:rsidR="00264ADD" w:rsidRPr="002C1DCF">
              <w:rPr>
                <w:rFonts w:ascii="Proxima Nova" w:hAnsi="Proxima Nova"/>
                <w:sz w:val="20"/>
                <w:szCs w:val="20"/>
              </w:rPr>
              <w:t xml:space="preserve"> pro Gruppe eines</w:t>
            </w:r>
          </w:p>
          <w:p w14:paraId="29DA9575" w14:textId="7FE36C01" w:rsidR="002D6A7A" w:rsidRPr="002C1DCF" w:rsidRDefault="002D6A7A" w:rsidP="002704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sz w:val="20"/>
                <w:szCs w:val="20"/>
              </w:rPr>
            </w:pPr>
          </w:p>
        </w:tc>
      </w:tr>
      <w:tr w:rsidR="002D6A7A" w14:paraId="6E242A5C" w14:textId="77777777" w:rsidTr="009A1B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shd w:val="clear" w:color="auto" w:fill="auto"/>
          </w:tcPr>
          <w:p w14:paraId="638DBA6C" w14:textId="258CE8FC" w:rsidR="002D6A7A" w:rsidRPr="002C1DCF" w:rsidRDefault="00C22E37" w:rsidP="002D6A7A">
            <w:pPr>
              <w:rPr>
                <w:rFonts w:ascii="Proxima Nova" w:hAnsi="Proxima Nova"/>
                <w:b w:val="0"/>
                <w:bCs w:val="0"/>
              </w:rPr>
            </w:pPr>
            <w:r>
              <w:rPr>
                <w:rFonts w:ascii="Proxima Nova" w:hAnsi="Proxima Nova"/>
                <w:b w:val="0"/>
                <w:bCs w:val="0"/>
              </w:rPr>
              <w:t>10</w:t>
            </w:r>
            <w:r w:rsidR="00264ADD" w:rsidRPr="002C1DCF">
              <w:rPr>
                <w:rFonts w:ascii="Proxima Nova" w:hAnsi="Proxima Nova"/>
                <w:b w:val="0"/>
                <w:bCs w:val="0"/>
              </w:rPr>
              <w:t xml:space="preserve"> min</w:t>
            </w:r>
          </w:p>
        </w:tc>
        <w:tc>
          <w:tcPr>
            <w:tcW w:w="9072" w:type="dxa"/>
            <w:shd w:val="clear" w:color="auto" w:fill="auto"/>
          </w:tcPr>
          <w:p w14:paraId="28812D0E" w14:textId="52047D8E" w:rsidR="002D6A7A" w:rsidRPr="002C1DCF" w:rsidRDefault="00AD7877" w:rsidP="002D6A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b/>
                <w:bCs/>
              </w:rPr>
            </w:pPr>
            <w:r w:rsidRPr="002C1DCF">
              <w:rPr>
                <w:rFonts w:ascii="Proxima Nova" w:hAnsi="Proxima Nova"/>
                <w:b/>
                <w:bCs/>
              </w:rPr>
              <w:t>Abschluss: Österreichkarte</w:t>
            </w:r>
          </w:p>
          <w:p w14:paraId="77964DE1" w14:textId="6568E32C" w:rsidR="00264ADD" w:rsidRPr="002C1DCF" w:rsidRDefault="00AD7877" w:rsidP="002C1DCF">
            <w:pPr>
              <w:pStyle w:val="Listenabsatz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C1DCF">
              <w:rPr>
                <w:rFonts w:ascii="Proxima Nova" w:hAnsi="Proxima Nova"/>
              </w:rPr>
              <w:t>Auf der Karte suchen:</w:t>
            </w:r>
            <w:r w:rsidR="002C1DCF">
              <w:rPr>
                <w:rFonts w:ascii="Proxima Nova" w:hAnsi="Proxima Nova"/>
              </w:rPr>
              <w:t xml:space="preserve"> </w:t>
            </w:r>
            <w:r w:rsidRPr="002C1DCF">
              <w:rPr>
                <w:rFonts w:ascii="Proxima Nova" w:hAnsi="Proxima Nova"/>
              </w:rPr>
              <w:t>Wo ist unsere Schulgemeinde?</w:t>
            </w:r>
            <w:r w:rsidR="00E30479" w:rsidRPr="002C1DCF">
              <w:rPr>
                <w:rFonts w:ascii="Proxima Nova" w:hAnsi="Proxima Nova"/>
              </w:rPr>
              <w:t xml:space="preserve"> </w:t>
            </w:r>
            <w:r w:rsidRPr="002C1DCF">
              <w:rPr>
                <w:rFonts w:ascii="Proxima Nova" w:hAnsi="Proxima Nova"/>
              </w:rPr>
              <w:t>Wo denkt ihr, dass das Salz bei uns in den Bergen vorkommt?</w:t>
            </w:r>
          </w:p>
          <w:p w14:paraId="4F359AD9" w14:textId="6D68E2A0" w:rsidR="002E1663" w:rsidRPr="002C1DCF" w:rsidRDefault="002E1663" w:rsidP="002E1663">
            <w:pPr>
              <w:pStyle w:val="Listenabsatz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C1DCF">
              <w:rPr>
                <w:rFonts w:ascii="Proxima Nova" w:hAnsi="Proxima Nova"/>
              </w:rPr>
              <w:t>Grafik zeigen und mit Karte vergleichen</w:t>
            </w:r>
            <w:r w:rsidR="002C1DCF" w:rsidRPr="002C1DCF">
              <w:rPr>
                <w:rFonts w:ascii="Proxima Nova" w:hAnsi="Proxima Nova"/>
              </w:rPr>
              <w:t>. Exkursionsort auf der Grafik finden.</w:t>
            </w:r>
          </w:p>
        </w:tc>
        <w:tc>
          <w:tcPr>
            <w:tcW w:w="1422" w:type="dxa"/>
            <w:shd w:val="clear" w:color="auto" w:fill="auto"/>
          </w:tcPr>
          <w:p w14:paraId="66FBF1A0" w14:textId="77777777" w:rsidR="002D6A7A" w:rsidRPr="002C1DCF" w:rsidRDefault="002D6A7A" w:rsidP="002D6A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568259F6" w14:textId="3A2D1C82" w:rsidR="002C1DCF" w:rsidRPr="002C1DCF" w:rsidRDefault="002C1DCF" w:rsidP="002D6A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C1DCF">
              <w:rPr>
                <w:rFonts w:ascii="Proxima Nova" w:hAnsi="Proxima Nova"/>
              </w:rPr>
              <w:t>Plenum</w:t>
            </w:r>
          </w:p>
        </w:tc>
        <w:tc>
          <w:tcPr>
            <w:tcW w:w="2795" w:type="dxa"/>
            <w:shd w:val="clear" w:color="auto" w:fill="auto"/>
          </w:tcPr>
          <w:p w14:paraId="54DF83A7" w14:textId="29F77C79" w:rsidR="00AD7877" w:rsidRPr="002C1DCF" w:rsidRDefault="00AD7877" w:rsidP="00AD7877">
            <w:pPr>
              <w:pStyle w:val="Listenabsatz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sz w:val="20"/>
                <w:szCs w:val="20"/>
              </w:rPr>
            </w:pPr>
            <w:r w:rsidRPr="002C1DCF">
              <w:rPr>
                <w:rFonts w:ascii="Proxima Nova" w:hAnsi="Proxima Nova"/>
                <w:sz w:val="20"/>
                <w:szCs w:val="20"/>
              </w:rPr>
              <w:t>Österreich-Karte</w:t>
            </w:r>
          </w:p>
          <w:p w14:paraId="61C2181E" w14:textId="29391171" w:rsidR="002D6A7A" w:rsidRPr="002C1DCF" w:rsidRDefault="00981993" w:rsidP="00AD7877">
            <w:pPr>
              <w:pStyle w:val="Listenabsatz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sz w:val="20"/>
                <w:szCs w:val="20"/>
              </w:rPr>
            </w:pPr>
            <w:hyperlink r:id="rId24" w:history="1">
              <w:r w:rsidR="00AD7877" w:rsidRPr="00B03C8C">
                <w:rPr>
                  <w:rStyle w:val="Hyperlink"/>
                  <w:rFonts w:ascii="Proxima Nova" w:hAnsi="Proxima Nova"/>
                  <w:sz w:val="20"/>
                  <w:szCs w:val="20"/>
                </w:rPr>
                <w:t xml:space="preserve">Grafik </w:t>
              </w:r>
              <w:r w:rsidR="008A7935" w:rsidRPr="00B03C8C">
                <w:rPr>
                  <w:rStyle w:val="Hyperlink"/>
                  <w:rFonts w:ascii="Proxima Nova" w:hAnsi="Proxima Nova"/>
                  <w:sz w:val="20"/>
                  <w:szCs w:val="20"/>
                </w:rPr>
                <w:t>„</w:t>
              </w:r>
              <w:r w:rsidR="00AD7877" w:rsidRPr="00B03C8C">
                <w:rPr>
                  <w:rStyle w:val="Hyperlink"/>
                  <w:rFonts w:ascii="Proxima Nova" w:hAnsi="Proxima Nova"/>
                  <w:sz w:val="20"/>
                  <w:szCs w:val="20"/>
                </w:rPr>
                <w:t>Wo wird in Österreich Salz abgebaut</w:t>
              </w:r>
              <w:r w:rsidR="008A7935" w:rsidRPr="00B03C8C">
                <w:rPr>
                  <w:rStyle w:val="Hyperlink"/>
                  <w:rFonts w:ascii="Proxima Nova" w:hAnsi="Proxima Nova"/>
                  <w:sz w:val="20"/>
                  <w:szCs w:val="20"/>
                </w:rPr>
                <w:t>“</w:t>
              </w:r>
            </w:hyperlink>
          </w:p>
        </w:tc>
      </w:tr>
    </w:tbl>
    <w:p w14:paraId="05C2E89B" w14:textId="5037DEA4" w:rsidR="00E71169" w:rsidRDefault="00E71169" w:rsidP="009A1B82">
      <w:pPr>
        <w:rPr>
          <w:rFonts w:ascii="Proxima Nova" w:hAnsi="Proxima Nova"/>
          <w:b/>
          <w:bCs/>
          <w:sz w:val="32"/>
          <w:szCs w:val="40"/>
        </w:rPr>
      </w:pPr>
    </w:p>
    <w:p w14:paraId="0A6525A1" w14:textId="77777777" w:rsidR="001F49B6" w:rsidRDefault="001F49B6" w:rsidP="009A1B82">
      <w:pPr>
        <w:rPr>
          <w:rFonts w:ascii="Proxima Nova" w:hAnsi="Proxima Nova"/>
          <w:b/>
          <w:bCs/>
          <w:sz w:val="32"/>
          <w:szCs w:val="40"/>
        </w:rPr>
      </w:pPr>
    </w:p>
    <w:p w14:paraId="6889DD49" w14:textId="62BEC907" w:rsidR="00BD1880" w:rsidRDefault="00502AC9" w:rsidP="002C1DCF">
      <w:pPr>
        <w:jc w:val="center"/>
        <w:rPr>
          <w:rFonts w:ascii="Proxima Nova" w:hAnsi="Proxima Nova"/>
          <w:sz w:val="24"/>
          <w:szCs w:val="24"/>
        </w:rPr>
      </w:pPr>
      <w:r>
        <w:rPr>
          <w:rFonts w:ascii="Proxima Nova" w:hAnsi="Proxima Nova"/>
          <w:b/>
          <w:bCs/>
          <w:sz w:val="32"/>
          <w:szCs w:val="40"/>
        </w:rPr>
        <w:t>W</w:t>
      </w:r>
      <w:r w:rsidR="004B1F0D" w:rsidRPr="007056D8">
        <w:rPr>
          <w:rFonts w:ascii="Proxima Nova" w:hAnsi="Proxima Nova"/>
          <w:b/>
          <w:bCs/>
          <w:sz w:val="32"/>
          <w:szCs w:val="40"/>
        </w:rPr>
        <w:t>eiter</w:t>
      </w:r>
      <w:r w:rsidR="00914AAC">
        <w:rPr>
          <w:rFonts w:ascii="Proxima Nova" w:hAnsi="Proxima Nova"/>
          <w:b/>
          <w:bCs/>
          <w:sz w:val="32"/>
          <w:szCs w:val="40"/>
        </w:rPr>
        <w:t>führende</w:t>
      </w:r>
      <w:r w:rsidR="004B1F0D" w:rsidRPr="007056D8">
        <w:rPr>
          <w:rFonts w:ascii="Proxima Nova" w:hAnsi="Proxima Nova"/>
          <w:b/>
          <w:bCs/>
          <w:sz w:val="32"/>
          <w:szCs w:val="40"/>
        </w:rPr>
        <w:t xml:space="preserve"> </w:t>
      </w:r>
      <w:r w:rsidR="00914AAC">
        <w:rPr>
          <w:rFonts w:ascii="Proxima Nova" w:hAnsi="Proxima Nova"/>
          <w:b/>
          <w:bCs/>
          <w:sz w:val="32"/>
          <w:szCs w:val="40"/>
        </w:rPr>
        <w:t>Sequenzen</w:t>
      </w:r>
      <w:r w:rsidR="00BD1880">
        <w:rPr>
          <w:rFonts w:ascii="Proxima Nova" w:hAnsi="Proxima Nova"/>
          <w:b/>
          <w:bCs/>
          <w:sz w:val="32"/>
          <w:szCs w:val="40"/>
        </w:rPr>
        <w:br/>
      </w:r>
      <w:r w:rsidR="00BD1880">
        <w:rPr>
          <w:rFonts w:ascii="Proxima Nova" w:hAnsi="Proxima Nova"/>
          <w:sz w:val="24"/>
          <w:szCs w:val="24"/>
        </w:rPr>
        <w:t>geeignet für den</w:t>
      </w:r>
      <w:r w:rsidR="005715F5" w:rsidRPr="007056D8">
        <w:rPr>
          <w:rFonts w:ascii="Proxima Nova" w:hAnsi="Proxima Nova"/>
          <w:sz w:val="24"/>
          <w:szCs w:val="24"/>
        </w:rPr>
        <w:t xml:space="preserve"> Frontalunterricht,</w:t>
      </w:r>
      <w:r w:rsidR="004B1F0D" w:rsidRPr="007056D8">
        <w:rPr>
          <w:rFonts w:ascii="Proxima Nova" w:hAnsi="Proxima Nova"/>
          <w:sz w:val="24"/>
          <w:szCs w:val="24"/>
        </w:rPr>
        <w:t xml:space="preserve"> </w:t>
      </w:r>
      <w:r w:rsidR="005715F5" w:rsidRPr="007056D8">
        <w:rPr>
          <w:rFonts w:ascii="Proxima Nova" w:hAnsi="Proxima Nova"/>
          <w:sz w:val="24"/>
          <w:szCs w:val="24"/>
        </w:rPr>
        <w:t>Stationenbetrieb</w:t>
      </w:r>
      <w:r w:rsidR="004B1F0D" w:rsidRPr="007056D8">
        <w:rPr>
          <w:rFonts w:ascii="Proxima Nova" w:hAnsi="Proxima Nova"/>
          <w:sz w:val="24"/>
          <w:szCs w:val="24"/>
        </w:rPr>
        <w:t>, Wochen</w:t>
      </w:r>
      <w:r w:rsidR="00914AAC">
        <w:rPr>
          <w:rFonts w:ascii="Proxima Nova" w:hAnsi="Proxima Nova"/>
          <w:sz w:val="24"/>
          <w:szCs w:val="24"/>
        </w:rPr>
        <w:t>- oder Tages</w:t>
      </w:r>
      <w:r w:rsidR="004B1F0D" w:rsidRPr="007056D8">
        <w:rPr>
          <w:rFonts w:ascii="Proxima Nova" w:hAnsi="Proxima Nova"/>
          <w:sz w:val="24"/>
          <w:szCs w:val="24"/>
        </w:rPr>
        <w:t>plan</w:t>
      </w:r>
      <w:r w:rsidR="005715F5" w:rsidRPr="007056D8">
        <w:rPr>
          <w:rFonts w:ascii="Proxima Nova" w:hAnsi="Proxima Nova"/>
          <w:sz w:val="24"/>
          <w:szCs w:val="24"/>
        </w:rPr>
        <w:t xml:space="preserve"> oder </w:t>
      </w:r>
      <w:r w:rsidR="00914AAC">
        <w:rPr>
          <w:rFonts w:ascii="Proxima Nova" w:hAnsi="Proxima Nova"/>
          <w:sz w:val="24"/>
          <w:szCs w:val="24"/>
        </w:rPr>
        <w:t>z.T.</w:t>
      </w:r>
      <w:r w:rsidR="00BD1880">
        <w:rPr>
          <w:rFonts w:ascii="Proxima Nova" w:hAnsi="Proxima Nova"/>
          <w:sz w:val="24"/>
          <w:szCs w:val="24"/>
        </w:rPr>
        <w:t xml:space="preserve"> </w:t>
      </w:r>
      <w:r w:rsidR="004B1F0D" w:rsidRPr="007056D8">
        <w:rPr>
          <w:rFonts w:ascii="Proxima Nova" w:hAnsi="Proxima Nova"/>
          <w:sz w:val="24"/>
          <w:szCs w:val="24"/>
        </w:rPr>
        <w:t xml:space="preserve">als </w:t>
      </w:r>
      <w:r w:rsidR="005715F5" w:rsidRPr="007056D8">
        <w:rPr>
          <w:rFonts w:ascii="Proxima Nova" w:hAnsi="Proxima Nova"/>
          <w:sz w:val="24"/>
          <w:szCs w:val="24"/>
        </w:rPr>
        <w:t>Hausübung</w:t>
      </w:r>
    </w:p>
    <w:p w14:paraId="621272E4" w14:textId="77777777" w:rsidR="00BD1880" w:rsidRPr="00BD1880" w:rsidRDefault="00BD1880" w:rsidP="00BD1880">
      <w:pPr>
        <w:jc w:val="center"/>
        <w:rPr>
          <w:rFonts w:ascii="Proxima Nova" w:hAnsi="Proxima Nova"/>
          <w:b/>
          <w:bCs/>
          <w:sz w:val="32"/>
          <w:szCs w:val="40"/>
        </w:rPr>
      </w:pPr>
    </w:p>
    <w:tbl>
      <w:tblPr>
        <w:tblStyle w:val="Gitternetztabelle4Akzent6"/>
        <w:tblpPr w:leftFromText="142" w:rightFromText="142" w:vertAnchor="text" w:horzAnchor="margin" w:tblpY="1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988"/>
        <w:gridCol w:w="9072"/>
        <w:gridCol w:w="1559"/>
        <w:gridCol w:w="2658"/>
      </w:tblGrid>
      <w:tr w:rsidR="00BD1880" w14:paraId="47A4DCF9" w14:textId="77777777" w:rsidTr="008D0D3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shd w:val="clear" w:color="auto" w:fill="538135" w:themeFill="accent6" w:themeFillShade="BF"/>
          </w:tcPr>
          <w:p w14:paraId="277A3EC8" w14:textId="77777777" w:rsidR="00BD1880" w:rsidRPr="00BD1880" w:rsidRDefault="00BD1880" w:rsidP="008D0D37">
            <w:pPr>
              <w:rPr>
                <w:rFonts w:ascii="Proxima Nova" w:hAnsi="Proxima Nova"/>
                <w:b w:val="0"/>
                <w:bCs w:val="0"/>
              </w:rPr>
            </w:pPr>
            <w:r w:rsidRPr="00BD1880">
              <w:rPr>
                <w:rFonts w:ascii="Proxima Nova" w:hAnsi="Proxima Nova"/>
                <w:b w:val="0"/>
                <w:bCs w:val="0"/>
                <w:sz w:val="24"/>
                <w:szCs w:val="24"/>
              </w:rPr>
              <w:t>Dauer</w:t>
            </w:r>
          </w:p>
        </w:tc>
        <w:tc>
          <w:tcPr>
            <w:tcW w:w="9072" w:type="dxa"/>
            <w:shd w:val="clear" w:color="auto" w:fill="538135" w:themeFill="accent6" w:themeFillShade="BF"/>
          </w:tcPr>
          <w:p w14:paraId="17C73A87" w14:textId="78A6433D" w:rsidR="00BD1880" w:rsidRPr="00B84944" w:rsidRDefault="00BD1880" w:rsidP="00BD188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BD1880">
              <w:rPr>
                <w:rFonts w:ascii="Proxima Nova" w:hAnsi="Proxima Nova"/>
                <w:sz w:val="24"/>
                <w:szCs w:val="24"/>
              </w:rPr>
              <w:t xml:space="preserve">Wiederholung Weg des Salzes </w:t>
            </w:r>
            <w:r w:rsidR="00CB5050">
              <w:rPr>
                <w:rFonts w:ascii="Proxima Nova" w:hAnsi="Proxima Nova"/>
                <w:sz w:val="24"/>
                <w:szCs w:val="24"/>
              </w:rPr>
              <w:t>–</w:t>
            </w:r>
            <w:r w:rsidRPr="00BD1880">
              <w:rPr>
                <w:rFonts w:ascii="Proxima Nova" w:hAnsi="Proxima Nova"/>
                <w:sz w:val="24"/>
                <w:szCs w:val="24"/>
              </w:rPr>
              <w:t xml:space="preserve"> </w:t>
            </w:r>
            <w:r w:rsidRPr="002C1DCF">
              <w:rPr>
                <w:rFonts w:ascii="Proxima Nova" w:hAnsi="Proxima Nova"/>
                <w:b w:val="0"/>
                <w:bCs w:val="0"/>
                <w:sz w:val="24"/>
                <w:szCs w:val="24"/>
              </w:rPr>
              <w:t>Film</w:t>
            </w:r>
            <w:r w:rsidR="00CB5050">
              <w:rPr>
                <w:rFonts w:ascii="Proxima Nova" w:hAnsi="Proxima Nova"/>
                <w:sz w:val="24"/>
                <w:szCs w:val="24"/>
              </w:rPr>
              <w:t xml:space="preserve"> </w:t>
            </w:r>
            <w:r w:rsidR="00CB5050" w:rsidRPr="00CB5050">
              <w:rPr>
                <w:rFonts w:ascii="Proxima Nova" w:hAnsi="Proxima Nova"/>
                <w:b w:val="0"/>
                <w:bCs w:val="0"/>
                <w:sz w:val="20"/>
                <w:szCs w:val="20"/>
              </w:rPr>
              <w:t xml:space="preserve">(nur </w:t>
            </w:r>
            <w:r w:rsidR="00D75248">
              <w:rPr>
                <w:rFonts w:ascii="Proxima Nova" w:hAnsi="Proxima Nova"/>
                <w:b w:val="0"/>
                <w:bCs w:val="0"/>
                <w:sz w:val="20"/>
                <w:szCs w:val="20"/>
              </w:rPr>
              <w:t xml:space="preserve">für Kinder </w:t>
            </w:r>
            <w:r w:rsidR="00CB5050" w:rsidRPr="00CB5050">
              <w:rPr>
                <w:rFonts w:ascii="Proxima Nova" w:hAnsi="Proxima Nova"/>
                <w:b w:val="0"/>
                <w:bCs w:val="0"/>
                <w:sz w:val="20"/>
                <w:szCs w:val="20"/>
              </w:rPr>
              <w:t>mit Vorwissen geeignet)</w:t>
            </w:r>
          </w:p>
        </w:tc>
        <w:tc>
          <w:tcPr>
            <w:tcW w:w="1559" w:type="dxa"/>
            <w:shd w:val="clear" w:color="auto" w:fill="538135" w:themeFill="accent6" w:themeFillShade="BF"/>
          </w:tcPr>
          <w:p w14:paraId="511D058A" w14:textId="77777777" w:rsidR="00BD1880" w:rsidRPr="00BD1880" w:rsidRDefault="00BD1880" w:rsidP="008D0D3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b w:val="0"/>
                <w:bCs w:val="0"/>
              </w:rPr>
            </w:pPr>
            <w:r w:rsidRPr="00BD1880">
              <w:rPr>
                <w:rFonts w:ascii="Proxima Nova" w:hAnsi="Proxima Nova"/>
                <w:b w:val="0"/>
                <w:bCs w:val="0"/>
                <w:sz w:val="24"/>
                <w:szCs w:val="24"/>
              </w:rPr>
              <w:t>Sozialform</w:t>
            </w:r>
          </w:p>
        </w:tc>
        <w:tc>
          <w:tcPr>
            <w:tcW w:w="2658" w:type="dxa"/>
            <w:shd w:val="clear" w:color="auto" w:fill="538135" w:themeFill="accent6" w:themeFillShade="BF"/>
          </w:tcPr>
          <w:p w14:paraId="616A5752" w14:textId="77777777" w:rsidR="00BD1880" w:rsidRPr="00BD1880" w:rsidRDefault="00BD1880" w:rsidP="008D0D3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  <w:b w:val="0"/>
                <w:bCs w:val="0"/>
              </w:rPr>
            </w:pPr>
            <w:r w:rsidRPr="00BD1880">
              <w:rPr>
                <w:rFonts w:ascii="Proxima Nova" w:hAnsi="Proxima Nova"/>
                <w:b w:val="0"/>
                <w:bCs w:val="0"/>
                <w:sz w:val="24"/>
                <w:szCs w:val="24"/>
              </w:rPr>
              <w:t>Material</w:t>
            </w:r>
          </w:p>
        </w:tc>
      </w:tr>
      <w:tr w:rsidR="00BD1880" w:rsidRPr="00B84944" w14:paraId="64FF291D" w14:textId="77777777" w:rsidTr="008D0D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shd w:val="clear" w:color="auto" w:fill="auto"/>
          </w:tcPr>
          <w:p w14:paraId="1ABE23C9" w14:textId="77777777" w:rsidR="00BD1880" w:rsidRPr="00BC09B9" w:rsidRDefault="00BD1880" w:rsidP="008D0D37">
            <w:pPr>
              <w:rPr>
                <w:rFonts w:ascii="Proxima Nova" w:hAnsi="Proxima Nova"/>
                <w:b w:val="0"/>
                <w:bCs w:val="0"/>
              </w:rPr>
            </w:pPr>
            <w:r>
              <w:rPr>
                <w:rFonts w:ascii="Proxima Nova" w:hAnsi="Proxima Nova"/>
                <w:b w:val="0"/>
                <w:bCs w:val="0"/>
              </w:rPr>
              <w:t>15 min</w:t>
            </w:r>
          </w:p>
        </w:tc>
        <w:tc>
          <w:tcPr>
            <w:tcW w:w="9072" w:type="dxa"/>
            <w:shd w:val="clear" w:color="auto" w:fill="auto"/>
          </w:tcPr>
          <w:p w14:paraId="53C09EDD" w14:textId="77777777" w:rsidR="00BD1880" w:rsidRDefault="00BD1880" w:rsidP="008D0D37">
            <w:pPr>
              <w:pStyle w:val="Listenabsatz"/>
              <w:numPr>
                <w:ilvl w:val="0"/>
                <w:numId w:val="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2D6A7A">
              <w:rPr>
                <w:rFonts w:ascii="Proxima Nova" w:hAnsi="Proxima Nova"/>
              </w:rPr>
              <w:t>Film „Wie wird Salz gewonnen? Steinsalz, Siedesalz, Meersalz“ anschauen</w:t>
            </w:r>
          </w:p>
          <w:p w14:paraId="1F9B6F96" w14:textId="77777777" w:rsidR="00BD1880" w:rsidRDefault="00BD1880" w:rsidP="008D0D37">
            <w:pPr>
              <w:pStyle w:val="Listenabsatz"/>
              <w:numPr>
                <w:ilvl w:val="0"/>
                <w:numId w:val="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Fragen? Welche Infos aus dem Film waren neu?</w:t>
            </w:r>
          </w:p>
          <w:p w14:paraId="2914852A" w14:textId="266FBE91" w:rsidR="00BD1880" w:rsidRDefault="00BD1880" w:rsidP="008D0D37">
            <w:pPr>
              <w:pStyle w:val="Listenabsatz"/>
              <w:numPr>
                <w:ilvl w:val="0"/>
                <w:numId w:val="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Film ein zweites Mal schauen</w:t>
            </w:r>
            <w:r w:rsidR="00CB5050">
              <w:rPr>
                <w:rFonts w:ascii="Proxima Nova" w:hAnsi="Proxima Nova"/>
              </w:rPr>
              <w:t>, Film unterbrechen, Infos</w:t>
            </w:r>
            <w:r w:rsidR="00C7119E">
              <w:rPr>
                <w:rFonts w:ascii="Proxima Nova" w:hAnsi="Proxima Nova"/>
              </w:rPr>
              <w:t>/Fragen</w:t>
            </w:r>
            <w:r w:rsidR="00CB5050">
              <w:rPr>
                <w:rFonts w:ascii="Proxima Nova" w:hAnsi="Proxima Nova"/>
              </w:rPr>
              <w:t xml:space="preserve"> direkt diskutieren</w:t>
            </w:r>
          </w:p>
          <w:p w14:paraId="13457487" w14:textId="182D0807" w:rsidR="00BD1880" w:rsidRPr="004B1F0D" w:rsidRDefault="00CB5050" w:rsidP="008D0D37">
            <w:pPr>
              <w:pStyle w:val="Listenabsatz"/>
              <w:numPr>
                <w:ilvl w:val="0"/>
                <w:numId w:val="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Fragen sammeln für die Exkursion</w:t>
            </w:r>
          </w:p>
        </w:tc>
        <w:tc>
          <w:tcPr>
            <w:tcW w:w="1559" w:type="dxa"/>
            <w:shd w:val="clear" w:color="auto" w:fill="auto"/>
          </w:tcPr>
          <w:p w14:paraId="6A941178" w14:textId="77777777" w:rsidR="00BD1880" w:rsidRPr="00B84944" w:rsidRDefault="00BD1880" w:rsidP="008D0D3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Plenum</w:t>
            </w:r>
          </w:p>
        </w:tc>
        <w:tc>
          <w:tcPr>
            <w:tcW w:w="2658" w:type="dxa"/>
            <w:shd w:val="clear" w:color="auto" w:fill="auto"/>
          </w:tcPr>
          <w:p w14:paraId="4D6F0BCC" w14:textId="77777777" w:rsidR="00BD1880" w:rsidRDefault="00BD1880" w:rsidP="008D0D37">
            <w:pPr>
              <w:pStyle w:val="Listenabsatz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Ausgabegerät</w:t>
            </w:r>
          </w:p>
          <w:p w14:paraId="38247DD5" w14:textId="45626958" w:rsidR="00BD1880" w:rsidRDefault="00981993" w:rsidP="008D0D37">
            <w:pPr>
              <w:pStyle w:val="Listenabsatz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hyperlink r:id="rId25" w:history="1">
              <w:r w:rsidR="00BD1880" w:rsidRPr="008A7935">
                <w:rPr>
                  <w:rStyle w:val="Hyperlink"/>
                  <w:rFonts w:ascii="Proxima Nova" w:hAnsi="Proxima Nova"/>
                </w:rPr>
                <w:t>Film</w:t>
              </w:r>
            </w:hyperlink>
            <w:r w:rsidR="00BD1880">
              <w:rPr>
                <w:rFonts w:ascii="Proxima Nova" w:hAnsi="Proxima Nova"/>
              </w:rPr>
              <w:t xml:space="preserve"> </w:t>
            </w:r>
            <w:r w:rsidR="00BD1880">
              <w:t xml:space="preserve"> (ca. 5 min)</w:t>
            </w:r>
          </w:p>
          <w:p w14:paraId="6AFC1D5B" w14:textId="77777777" w:rsidR="00BD1880" w:rsidRPr="00B84944" w:rsidRDefault="00BD1880" w:rsidP="008D0D3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</w:tr>
    </w:tbl>
    <w:p w14:paraId="33208942" w14:textId="04242F41" w:rsidR="004B1F0D" w:rsidRPr="007056D8" w:rsidRDefault="004B1F0D" w:rsidP="004B1F0D">
      <w:pPr>
        <w:jc w:val="center"/>
        <w:rPr>
          <w:rFonts w:ascii="Proxima Nova" w:hAnsi="Proxima Nova"/>
          <w:b/>
          <w:bCs/>
          <w:sz w:val="24"/>
          <w:szCs w:val="24"/>
        </w:rPr>
      </w:pPr>
    </w:p>
    <w:tbl>
      <w:tblPr>
        <w:tblStyle w:val="Gitternetztabelle4Akzent6"/>
        <w:tblpPr w:leftFromText="142" w:rightFromText="142" w:vertAnchor="text" w:horzAnchor="margin" w:tblpY="1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988"/>
        <w:gridCol w:w="9072"/>
        <w:gridCol w:w="1559"/>
        <w:gridCol w:w="2658"/>
      </w:tblGrid>
      <w:tr w:rsidR="005715F5" w14:paraId="16C9C550" w14:textId="77777777" w:rsidTr="00325FF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shd w:val="clear" w:color="auto" w:fill="538135" w:themeFill="accent6" w:themeFillShade="BF"/>
          </w:tcPr>
          <w:p w14:paraId="1D8EB266" w14:textId="77777777" w:rsidR="005715F5" w:rsidRDefault="005715F5" w:rsidP="00325FF5">
            <w:pPr>
              <w:rPr>
                <w:rFonts w:ascii="Proxima Nova" w:hAnsi="Proxima Nova"/>
                <w:b w:val="0"/>
                <w:bCs w:val="0"/>
              </w:rPr>
            </w:pPr>
            <w:r w:rsidRPr="00B84944">
              <w:rPr>
                <w:rFonts w:ascii="Proxima Nova" w:hAnsi="Proxima Nova"/>
                <w:sz w:val="24"/>
                <w:szCs w:val="24"/>
              </w:rPr>
              <w:t>Dauer</w:t>
            </w:r>
          </w:p>
        </w:tc>
        <w:tc>
          <w:tcPr>
            <w:tcW w:w="9072" w:type="dxa"/>
            <w:shd w:val="clear" w:color="auto" w:fill="538135" w:themeFill="accent6" w:themeFillShade="BF"/>
          </w:tcPr>
          <w:p w14:paraId="065EA3E9" w14:textId="62588862" w:rsidR="005715F5" w:rsidRPr="00BD1880" w:rsidRDefault="00BD1880" w:rsidP="00BD188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7056D8">
              <w:rPr>
                <w:rFonts w:ascii="Proxima Nova" w:hAnsi="Proxima Nova"/>
                <w:sz w:val="24"/>
                <w:szCs w:val="24"/>
              </w:rPr>
              <w:t xml:space="preserve">Salzvorkommen und -gewinnung in Österreich – </w:t>
            </w:r>
            <w:r w:rsidRPr="002C1DCF">
              <w:rPr>
                <w:rFonts w:ascii="Proxima Nova" w:hAnsi="Proxima Nova"/>
                <w:b w:val="0"/>
                <w:bCs w:val="0"/>
                <w:sz w:val="24"/>
                <w:szCs w:val="24"/>
              </w:rPr>
              <w:t>Grafiken lesen</w:t>
            </w:r>
          </w:p>
        </w:tc>
        <w:tc>
          <w:tcPr>
            <w:tcW w:w="1559" w:type="dxa"/>
            <w:shd w:val="clear" w:color="auto" w:fill="538135" w:themeFill="accent6" w:themeFillShade="BF"/>
          </w:tcPr>
          <w:p w14:paraId="77C2E59A" w14:textId="77777777" w:rsidR="005715F5" w:rsidRPr="00B84944" w:rsidRDefault="005715F5" w:rsidP="00325FF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B84944">
              <w:rPr>
                <w:rFonts w:ascii="Proxima Nova" w:hAnsi="Proxima Nova"/>
                <w:sz w:val="24"/>
                <w:szCs w:val="24"/>
              </w:rPr>
              <w:t>Sozialform</w:t>
            </w:r>
          </w:p>
        </w:tc>
        <w:tc>
          <w:tcPr>
            <w:tcW w:w="2658" w:type="dxa"/>
            <w:shd w:val="clear" w:color="auto" w:fill="538135" w:themeFill="accent6" w:themeFillShade="BF"/>
          </w:tcPr>
          <w:p w14:paraId="0AEF3B7C" w14:textId="77777777" w:rsidR="005715F5" w:rsidRPr="00B84944" w:rsidRDefault="005715F5" w:rsidP="00325FF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B84944">
              <w:rPr>
                <w:rFonts w:ascii="Proxima Nova" w:hAnsi="Proxima Nova"/>
                <w:sz w:val="24"/>
                <w:szCs w:val="24"/>
              </w:rPr>
              <w:t>Material</w:t>
            </w:r>
          </w:p>
        </w:tc>
      </w:tr>
      <w:tr w:rsidR="005715F5" w:rsidRPr="00B84944" w14:paraId="1E91278E" w14:textId="77777777" w:rsidTr="00325F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shd w:val="clear" w:color="auto" w:fill="auto"/>
          </w:tcPr>
          <w:p w14:paraId="55A3498E" w14:textId="5EA30694" w:rsidR="005715F5" w:rsidRPr="00BC09B9" w:rsidRDefault="005715F5" w:rsidP="00325FF5">
            <w:pPr>
              <w:rPr>
                <w:rFonts w:ascii="Proxima Nova" w:hAnsi="Proxima Nova"/>
                <w:b w:val="0"/>
                <w:bCs w:val="0"/>
              </w:rPr>
            </w:pPr>
            <w:r>
              <w:rPr>
                <w:rFonts w:ascii="Proxima Nova" w:hAnsi="Proxima Nova"/>
                <w:b w:val="0"/>
                <w:bCs w:val="0"/>
              </w:rPr>
              <w:t>15 min</w:t>
            </w:r>
          </w:p>
        </w:tc>
        <w:tc>
          <w:tcPr>
            <w:tcW w:w="9072" w:type="dxa"/>
            <w:shd w:val="clear" w:color="auto" w:fill="auto"/>
          </w:tcPr>
          <w:p w14:paraId="79408CF5" w14:textId="77777777" w:rsidR="005715F5" w:rsidRDefault="000D46F9" w:rsidP="000D46F9">
            <w:pPr>
              <w:pStyle w:val="Listenabsatz"/>
              <w:numPr>
                <w:ilvl w:val="0"/>
                <w:numId w:val="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 xml:space="preserve">Die Kinder bearbeiten das </w:t>
            </w:r>
            <w:proofErr w:type="gramStart"/>
            <w:r>
              <w:rPr>
                <w:rFonts w:ascii="Proxima Nova" w:hAnsi="Proxima Nova"/>
              </w:rPr>
              <w:t>AB Salz</w:t>
            </w:r>
            <w:proofErr w:type="gramEnd"/>
            <w:r>
              <w:rPr>
                <w:rFonts w:ascii="Proxima Nova" w:hAnsi="Proxima Nova"/>
              </w:rPr>
              <w:t xml:space="preserve"> in Österreich.</w:t>
            </w:r>
          </w:p>
          <w:p w14:paraId="24689EFE" w14:textId="565AACCB" w:rsidR="000D46F9" w:rsidRPr="000D46F9" w:rsidRDefault="000D46F9" w:rsidP="000D46F9">
            <w:pPr>
              <w:pStyle w:val="Listenabsatz"/>
              <w:numPr>
                <w:ilvl w:val="0"/>
                <w:numId w:val="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 xml:space="preserve">Die Antworten </w:t>
            </w:r>
            <w:r w:rsidR="00AD7877">
              <w:rPr>
                <w:rFonts w:ascii="Proxima Nova" w:hAnsi="Proxima Nova"/>
              </w:rPr>
              <w:t>werden</w:t>
            </w:r>
            <w:r>
              <w:rPr>
                <w:rFonts w:ascii="Proxima Nova" w:hAnsi="Proxima Nova"/>
              </w:rPr>
              <w:t xml:space="preserve"> selbständig kontrolliert (Lösungsblatt) oder von der LP.</w:t>
            </w:r>
          </w:p>
        </w:tc>
        <w:tc>
          <w:tcPr>
            <w:tcW w:w="1559" w:type="dxa"/>
            <w:shd w:val="clear" w:color="auto" w:fill="auto"/>
          </w:tcPr>
          <w:p w14:paraId="5CA83E47" w14:textId="5393C7E2" w:rsidR="005715F5" w:rsidRPr="00B84944" w:rsidRDefault="001243B0" w:rsidP="00325FF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Je nach Durchführung</w:t>
            </w:r>
          </w:p>
        </w:tc>
        <w:tc>
          <w:tcPr>
            <w:tcW w:w="2658" w:type="dxa"/>
            <w:shd w:val="clear" w:color="auto" w:fill="auto"/>
          </w:tcPr>
          <w:p w14:paraId="7701E3E8" w14:textId="7E3B31F2" w:rsidR="005715F5" w:rsidRPr="00C7119E" w:rsidRDefault="00981993" w:rsidP="00325FF5">
            <w:pPr>
              <w:pStyle w:val="Listenabsatz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hyperlink r:id="rId26" w:history="1">
              <w:r w:rsidR="005715F5" w:rsidRPr="00820F5F">
                <w:rPr>
                  <w:rStyle w:val="Hyperlink"/>
                  <w:rFonts w:ascii="Proxima Nova" w:hAnsi="Proxima Nova"/>
                </w:rPr>
                <w:t>AB Salz in Ös</w:t>
              </w:r>
              <w:r w:rsidR="005715F5" w:rsidRPr="00820F5F">
                <w:rPr>
                  <w:rStyle w:val="Hyperlink"/>
                  <w:rFonts w:ascii="Proxima Nova" w:hAnsi="Proxima Nova"/>
                </w:rPr>
                <w:t>t</w:t>
              </w:r>
              <w:r w:rsidR="005715F5" w:rsidRPr="00820F5F">
                <w:rPr>
                  <w:rStyle w:val="Hyperlink"/>
                  <w:rFonts w:ascii="Proxima Nova" w:hAnsi="Proxima Nova"/>
                </w:rPr>
                <w:t>er</w:t>
              </w:r>
              <w:r w:rsidR="005715F5" w:rsidRPr="00820F5F">
                <w:rPr>
                  <w:rStyle w:val="Hyperlink"/>
                  <w:rFonts w:ascii="Proxima Nova" w:hAnsi="Proxima Nova"/>
                </w:rPr>
                <w:t>r</w:t>
              </w:r>
              <w:r w:rsidR="005715F5" w:rsidRPr="00820F5F">
                <w:rPr>
                  <w:rStyle w:val="Hyperlink"/>
                  <w:rFonts w:ascii="Proxima Nova" w:hAnsi="Proxima Nova"/>
                </w:rPr>
                <w:t>eich</w:t>
              </w:r>
            </w:hyperlink>
          </w:p>
        </w:tc>
      </w:tr>
    </w:tbl>
    <w:p w14:paraId="52F77FBF" w14:textId="7A6B9500" w:rsidR="007056D8" w:rsidRPr="007056D8" w:rsidRDefault="007056D8" w:rsidP="00BD1880">
      <w:pPr>
        <w:rPr>
          <w:rFonts w:ascii="Proxima Nova" w:hAnsi="Proxima Nova"/>
          <w:b/>
          <w:bCs/>
          <w:sz w:val="24"/>
          <w:szCs w:val="24"/>
        </w:rPr>
      </w:pPr>
    </w:p>
    <w:tbl>
      <w:tblPr>
        <w:tblStyle w:val="Gitternetztabelle4Akzent6"/>
        <w:tblpPr w:leftFromText="142" w:rightFromText="142" w:vertAnchor="text" w:horzAnchor="margin" w:tblpY="1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988"/>
        <w:gridCol w:w="9072"/>
        <w:gridCol w:w="1559"/>
        <w:gridCol w:w="2658"/>
      </w:tblGrid>
      <w:tr w:rsidR="005715F5" w14:paraId="4403450F" w14:textId="77777777" w:rsidTr="00325FF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shd w:val="clear" w:color="auto" w:fill="538135" w:themeFill="accent6" w:themeFillShade="BF"/>
          </w:tcPr>
          <w:p w14:paraId="3DAB58FA" w14:textId="77777777" w:rsidR="005715F5" w:rsidRDefault="005715F5" w:rsidP="00325FF5">
            <w:pPr>
              <w:rPr>
                <w:rFonts w:ascii="Proxima Nova" w:hAnsi="Proxima Nova"/>
                <w:b w:val="0"/>
                <w:bCs w:val="0"/>
              </w:rPr>
            </w:pPr>
            <w:r w:rsidRPr="00B84944">
              <w:rPr>
                <w:rFonts w:ascii="Proxima Nova" w:hAnsi="Proxima Nova"/>
                <w:sz w:val="24"/>
                <w:szCs w:val="24"/>
              </w:rPr>
              <w:t>Dauer</w:t>
            </w:r>
          </w:p>
        </w:tc>
        <w:tc>
          <w:tcPr>
            <w:tcW w:w="9072" w:type="dxa"/>
            <w:shd w:val="clear" w:color="auto" w:fill="538135" w:themeFill="accent6" w:themeFillShade="BF"/>
          </w:tcPr>
          <w:p w14:paraId="71814AFB" w14:textId="57C97265" w:rsidR="005715F5" w:rsidRPr="00B84944" w:rsidRDefault="00BD1880" w:rsidP="00BD188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7056D8">
              <w:rPr>
                <w:rFonts w:ascii="Proxima Nova" w:hAnsi="Proxima Nova"/>
                <w:sz w:val="24"/>
                <w:szCs w:val="24"/>
              </w:rPr>
              <w:t xml:space="preserve">Das weiße Gold </w:t>
            </w:r>
            <w:r w:rsidR="00B16A19">
              <w:rPr>
                <w:rFonts w:ascii="Proxima Nova" w:hAnsi="Proxima Nova"/>
                <w:sz w:val="24"/>
                <w:szCs w:val="24"/>
              </w:rPr>
              <w:t>–</w:t>
            </w:r>
            <w:r w:rsidRPr="007056D8">
              <w:rPr>
                <w:rFonts w:ascii="Proxima Nova" w:hAnsi="Proxima Nova"/>
                <w:sz w:val="24"/>
                <w:szCs w:val="24"/>
              </w:rPr>
              <w:t xml:space="preserve"> </w:t>
            </w:r>
            <w:r w:rsidRPr="002C1DCF">
              <w:rPr>
                <w:rFonts w:ascii="Proxima Nova" w:hAnsi="Proxima Nova"/>
                <w:b w:val="0"/>
                <w:bCs w:val="0"/>
                <w:sz w:val="24"/>
                <w:szCs w:val="24"/>
              </w:rPr>
              <w:t>Textverständnis</w:t>
            </w:r>
            <w:r w:rsidR="00B16A19">
              <w:rPr>
                <w:rFonts w:ascii="Proxima Nova" w:hAnsi="Proxima Nova"/>
                <w:sz w:val="24"/>
                <w:szCs w:val="24"/>
              </w:rPr>
              <w:t xml:space="preserve"> </w:t>
            </w:r>
          </w:p>
        </w:tc>
        <w:tc>
          <w:tcPr>
            <w:tcW w:w="1559" w:type="dxa"/>
            <w:shd w:val="clear" w:color="auto" w:fill="538135" w:themeFill="accent6" w:themeFillShade="BF"/>
          </w:tcPr>
          <w:p w14:paraId="08266910" w14:textId="77777777" w:rsidR="005715F5" w:rsidRPr="00B84944" w:rsidRDefault="005715F5" w:rsidP="00325FF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B84944">
              <w:rPr>
                <w:rFonts w:ascii="Proxima Nova" w:hAnsi="Proxima Nova"/>
                <w:sz w:val="24"/>
                <w:szCs w:val="24"/>
              </w:rPr>
              <w:t>Sozialform</w:t>
            </w:r>
          </w:p>
        </w:tc>
        <w:tc>
          <w:tcPr>
            <w:tcW w:w="2658" w:type="dxa"/>
            <w:shd w:val="clear" w:color="auto" w:fill="538135" w:themeFill="accent6" w:themeFillShade="BF"/>
          </w:tcPr>
          <w:p w14:paraId="44993140" w14:textId="77777777" w:rsidR="005715F5" w:rsidRPr="00B84944" w:rsidRDefault="005715F5" w:rsidP="00325FF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B84944">
              <w:rPr>
                <w:rFonts w:ascii="Proxima Nova" w:hAnsi="Proxima Nova"/>
                <w:sz w:val="24"/>
                <w:szCs w:val="24"/>
              </w:rPr>
              <w:t>Material</w:t>
            </w:r>
          </w:p>
        </w:tc>
      </w:tr>
      <w:tr w:rsidR="001243B0" w:rsidRPr="00B84944" w14:paraId="063CEC05" w14:textId="77777777" w:rsidTr="00325F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shd w:val="clear" w:color="auto" w:fill="auto"/>
          </w:tcPr>
          <w:p w14:paraId="4C7D1E00" w14:textId="4E7D41BF" w:rsidR="001243B0" w:rsidRPr="00BC09B9" w:rsidRDefault="001243B0" w:rsidP="001243B0">
            <w:pPr>
              <w:rPr>
                <w:rFonts w:ascii="Proxima Nova" w:hAnsi="Proxima Nova"/>
                <w:b w:val="0"/>
                <w:bCs w:val="0"/>
              </w:rPr>
            </w:pPr>
            <w:r>
              <w:rPr>
                <w:rFonts w:ascii="Proxima Nova" w:hAnsi="Proxima Nova"/>
                <w:b w:val="0"/>
                <w:bCs w:val="0"/>
              </w:rPr>
              <w:t>15 min</w:t>
            </w:r>
          </w:p>
        </w:tc>
        <w:tc>
          <w:tcPr>
            <w:tcW w:w="9072" w:type="dxa"/>
            <w:shd w:val="clear" w:color="auto" w:fill="auto"/>
          </w:tcPr>
          <w:p w14:paraId="659A55BA" w14:textId="48C96BBB" w:rsidR="001243B0" w:rsidRDefault="001243B0" w:rsidP="001243B0">
            <w:pPr>
              <w:pStyle w:val="Listenabsatz"/>
              <w:numPr>
                <w:ilvl w:val="0"/>
                <w:numId w:val="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 xml:space="preserve">Die Kinder lesen </w:t>
            </w:r>
            <w:r w:rsidR="00CE10F2">
              <w:rPr>
                <w:rFonts w:ascii="Proxima Nova" w:hAnsi="Proxima Nova"/>
              </w:rPr>
              <w:t>die Textabschnitte und ordnen diese</w:t>
            </w:r>
            <w:r>
              <w:rPr>
                <w:rFonts w:ascii="Proxima Nova" w:hAnsi="Proxima Nova"/>
              </w:rPr>
              <w:t>.</w:t>
            </w:r>
          </w:p>
          <w:p w14:paraId="48E4C313" w14:textId="77777777" w:rsidR="001243B0" w:rsidRDefault="00CE10F2" w:rsidP="001243B0">
            <w:pPr>
              <w:pStyle w:val="Listenabsatz"/>
              <w:numPr>
                <w:ilvl w:val="0"/>
                <w:numId w:val="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Das Lösungswort wird</w:t>
            </w:r>
            <w:r w:rsidR="001243B0">
              <w:rPr>
                <w:rFonts w:ascii="Proxima Nova" w:hAnsi="Proxima Nova"/>
              </w:rPr>
              <w:t xml:space="preserve"> selbständig kontrolliert (Lösungsblatt) oder von der LP.</w:t>
            </w:r>
          </w:p>
          <w:p w14:paraId="70DB8057" w14:textId="2A6C7C46" w:rsidR="00CE10F2" w:rsidRPr="00B16A19" w:rsidRDefault="00CE10F2" w:rsidP="001243B0">
            <w:pPr>
              <w:pStyle w:val="Listenabsatz"/>
              <w:numPr>
                <w:ilvl w:val="0"/>
                <w:numId w:val="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Eine gemeinsame Diskussion des Inhaltes wird empfohlen (auch heute werden Lebensmittel noch durch Salz haltbar gemacht, Bsp. Trockenfleisch)</w:t>
            </w:r>
          </w:p>
        </w:tc>
        <w:tc>
          <w:tcPr>
            <w:tcW w:w="1559" w:type="dxa"/>
            <w:shd w:val="clear" w:color="auto" w:fill="auto"/>
          </w:tcPr>
          <w:p w14:paraId="2FD78B75" w14:textId="424229A2" w:rsidR="001243B0" w:rsidRPr="00B84944" w:rsidRDefault="001243B0" w:rsidP="001243B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Je nach Durchführung</w:t>
            </w:r>
          </w:p>
        </w:tc>
        <w:tc>
          <w:tcPr>
            <w:tcW w:w="2658" w:type="dxa"/>
            <w:shd w:val="clear" w:color="auto" w:fill="auto"/>
          </w:tcPr>
          <w:p w14:paraId="297EF2FF" w14:textId="519861B9" w:rsidR="001243B0" w:rsidRPr="00B84944" w:rsidRDefault="00981993" w:rsidP="001243B0">
            <w:pPr>
              <w:pStyle w:val="Listenabsatz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hyperlink r:id="rId27" w:history="1">
              <w:r w:rsidR="001243B0" w:rsidRPr="00740F0E">
                <w:rPr>
                  <w:rStyle w:val="Hyperlink"/>
                  <w:rFonts w:ascii="Proxima Nova" w:hAnsi="Proxima Nova"/>
                </w:rPr>
                <w:t>AB Das weiße Gol</w:t>
              </w:r>
              <w:r w:rsidR="001243B0" w:rsidRPr="00740F0E">
                <w:rPr>
                  <w:rStyle w:val="Hyperlink"/>
                  <w:rFonts w:ascii="Proxima Nova" w:hAnsi="Proxima Nova"/>
                </w:rPr>
                <w:t>d</w:t>
              </w:r>
            </w:hyperlink>
          </w:p>
        </w:tc>
      </w:tr>
    </w:tbl>
    <w:p w14:paraId="24C931B4" w14:textId="6A7CD97C" w:rsidR="007056D8" w:rsidRPr="007056D8" w:rsidRDefault="007056D8" w:rsidP="00BD1880">
      <w:pPr>
        <w:rPr>
          <w:rFonts w:ascii="Proxima Nova" w:hAnsi="Proxima Nova"/>
          <w:b/>
          <w:bCs/>
          <w:sz w:val="24"/>
          <w:szCs w:val="24"/>
        </w:rPr>
      </w:pPr>
    </w:p>
    <w:tbl>
      <w:tblPr>
        <w:tblStyle w:val="Gitternetztabelle4Akzent6"/>
        <w:tblpPr w:leftFromText="142" w:rightFromText="142" w:vertAnchor="text" w:horzAnchor="margin" w:tblpY="1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988"/>
        <w:gridCol w:w="9072"/>
        <w:gridCol w:w="1559"/>
        <w:gridCol w:w="2658"/>
      </w:tblGrid>
      <w:tr w:rsidR="005715F5" w14:paraId="5E6B0141" w14:textId="77777777" w:rsidTr="00325FF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shd w:val="clear" w:color="auto" w:fill="538135" w:themeFill="accent6" w:themeFillShade="BF"/>
          </w:tcPr>
          <w:p w14:paraId="4712F8D9" w14:textId="77777777" w:rsidR="005715F5" w:rsidRDefault="005715F5" w:rsidP="00325FF5">
            <w:pPr>
              <w:rPr>
                <w:rFonts w:ascii="Proxima Nova" w:hAnsi="Proxima Nova"/>
                <w:b w:val="0"/>
                <w:bCs w:val="0"/>
              </w:rPr>
            </w:pPr>
            <w:r w:rsidRPr="00B84944">
              <w:rPr>
                <w:rFonts w:ascii="Proxima Nova" w:hAnsi="Proxima Nova"/>
                <w:sz w:val="24"/>
                <w:szCs w:val="24"/>
              </w:rPr>
              <w:t>Dauer</w:t>
            </w:r>
          </w:p>
        </w:tc>
        <w:tc>
          <w:tcPr>
            <w:tcW w:w="9072" w:type="dxa"/>
            <w:shd w:val="clear" w:color="auto" w:fill="538135" w:themeFill="accent6" w:themeFillShade="BF"/>
          </w:tcPr>
          <w:p w14:paraId="3DE18415" w14:textId="517C325E" w:rsidR="005715F5" w:rsidRPr="00B84944" w:rsidRDefault="00BD1880" w:rsidP="00BD188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7056D8">
              <w:rPr>
                <w:rFonts w:ascii="Proxima Nova" w:hAnsi="Proxima Nova"/>
                <w:sz w:val="24"/>
                <w:szCs w:val="24"/>
              </w:rPr>
              <w:t xml:space="preserve">Salz und unsere Gesundheit – </w:t>
            </w:r>
            <w:r w:rsidRPr="002C1DCF">
              <w:rPr>
                <w:rFonts w:ascii="Proxima Nova" w:hAnsi="Proxima Nova"/>
                <w:b w:val="0"/>
                <w:bCs w:val="0"/>
                <w:sz w:val="24"/>
                <w:szCs w:val="24"/>
              </w:rPr>
              <w:t>Schätzen und entscheiden</w:t>
            </w:r>
          </w:p>
        </w:tc>
        <w:tc>
          <w:tcPr>
            <w:tcW w:w="1559" w:type="dxa"/>
            <w:shd w:val="clear" w:color="auto" w:fill="538135" w:themeFill="accent6" w:themeFillShade="BF"/>
          </w:tcPr>
          <w:p w14:paraId="0F94FF03" w14:textId="77777777" w:rsidR="005715F5" w:rsidRPr="00B84944" w:rsidRDefault="005715F5" w:rsidP="00325FF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B84944">
              <w:rPr>
                <w:rFonts w:ascii="Proxima Nova" w:hAnsi="Proxima Nova"/>
                <w:sz w:val="24"/>
                <w:szCs w:val="24"/>
              </w:rPr>
              <w:t>Sozialform</w:t>
            </w:r>
          </w:p>
        </w:tc>
        <w:tc>
          <w:tcPr>
            <w:tcW w:w="2658" w:type="dxa"/>
            <w:shd w:val="clear" w:color="auto" w:fill="538135" w:themeFill="accent6" w:themeFillShade="BF"/>
          </w:tcPr>
          <w:p w14:paraId="6207C059" w14:textId="77777777" w:rsidR="005715F5" w:rsidRPr="00B84944" w:rsidRDefault="005715F5" w:rsidP="00325FF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B84944">
              <w:rPr>
                <w:rFonts w:ascii="Proxima Nova" w:hAnsi="Proxima Nova"/>
                <w:sz w:val="24"/>
                <w:szCs w:val="24"/>
              </w:rPr>
              <w:t>Material</w:t>
            </w:r>
          </w:p>
        </w:tc>
      </w:tr>
      <w:tr w:rsidR="001243B0" w:rsidRPr="00B84944" w14:paraId="1732DBAB" w14:textId="77777777" w:rsidTr="00325F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shd w:val="clear" w:color="auto" w:fill="auto"/>
          </w:tcPr>
          <w:p w14:paraId="4A1BFC2B" w14:textId="79B8F2D9" w:rsidR="001243B0" w:rsidRPr="00BC09B9" w:rsidRDefault="001243B0" w:rsidP="001243B0">
            <w:pPr>
              <w:rPr>
                <w:rFonts w:ascii="Proxima Nova" w:hAnsi="Proxima Nova"/>
                <w:b w:val="0"/>
                <w:bCs w:val="0"/>
              </w:rPr>
            </w:pPr>
            <w:r>
              <w:rPr>
                <w:rFonts w:ascii="Proxima Nova" w:hAnsi="Proxima Nova"/>
                <w:b w:val="0"/>
                <w:bCs w:val="0"/>
              </w:rPr>
              <w:t>15 min</w:t>
            </w:r>
          </w:p>
        </w:tc>
        <w:tc>
          <w:tcPr>
            <w:tcW w:w="9072" w:type="dxa"/>
            <w:shd w:val="clear" w:color="auto" w:fill="auto"/>
          </w:tcPr>
          <w:p w14:paraId="3CBF5FC2" w14:textId="4D79388D" w:rsidR="001243B0" w:rsidRDefault="001243B0" w:rsidP="001243B0">
            <w:pPr>
              <w:pStyle w:val="Listenabsatz"/>
              <w:numPr>
                <w:ilvl w:val="0"/>
                <w:numId w:val="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 xml:space="preserve">Die Kinder bearbeiten das </w:t>
            </w:r>
            <w:proofErr w:type="gramStart"/>
            <w:r>
              <w:rPr>
                <w:rFonts w:ascii="Proxima Nova" w:hAnsi="Proxima Nova"/>
              </w:rPr>
              <w:t>AB Salz</w:t>
            </w:r>
            <w:proofErr w:type="gramEnd"/>
            <w:r>
              <w:rPr>
                <w:rFonts w:ascii="Proxima Nova" w:hAnsi="Proxima Nova"/>
              </w:rPr>
              <w:t xml:space="preserve"> und unsere Gesundheit.</w:t>
            </w:r>
          </w:p>
          <w:p w14:paraId="3E7B4E0B" w14:textId="1664BD81" w:rsidR="001243B0" w:rsidRDefault="001243B0" w:rsidP="001243B0">
            <w:pPr>
              <w:pStyle w:val="Listenabsatz"/>
              <w:numPr>
                <w:ilvl w:val="0"/>
                <w:numId w:val="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Die Ergebnisse werden in PA/GA/Plenum besprochen.</w:t>
            </w:r>
          </w:p>
          <w:p w14:paraId="31C6AEA5" w14:textId="4825F35B" w:rsidR="001243B0" w:rsidRDefault="001243B0" w:rsidP="001243B0">
            <w:pPr>
              <w:pStyle w:val="Listenabsatz"/>
              <w:numPr>
                <w:ilvl w:val="0"/>
                <w:numId w:val="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Mit einer Briefwaage oder genauen Küchenwaage kleinste Salzmengen abmessen.</w:t>
            </w:r>
          </w:p>
          <w:p w14:paraId="14C9777C" w14:textId="77777777" w:rsidR="001243B0" w:rsidRPr="00B84944" w:rsidRDefault="001243B0" w:rsidP="001243B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</w:tc>
        <w:tc>
          <w:tcPr>
            <w:tcW w:w="1559" w:type="dxa"/>
            <w:shd w:val="clear" w:color="auto" w:fill="auto"/>
          </w:tcPr>
          <w:p w14:paraId="0FF99A01" w14:textId="7C80EEC8" w:rsidR="001243B0" w:rsidRPr="00B84944" w:rsidRDefault="001243B0" w:rsidP="001243B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Je nach Durchführung</w:t>
            </w:r>
          </w:p>
        </w:tc>
        <w:tc>
          <w:tcPr>
            <w:tcW w:w="2658" w:type="dxa"/>
            <w:shd w:val="clear" w:color="auto" w:fill="auto"/>
          </w:tcPr>
          <w:p w14:paraId="77654DDD" w14:textId="399AC16E" w:rsidR="001243B0" w:rsidRPr="002017E3" w:rsidRDefault="002017E3" w:rsidP="001243B0">
            <w:pPr>
              <w:pStyle w:val="Listenabsatz"/>
              <w:numPr>
                <w:ilvl w:val="0"/>
                <w:numId w:val="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Hyperlink"/>
                <w:rFonts w:ascii="Proxima Nova" w:hAnsi="Proxima Nova"/>
              </w:rPr>
            </w:pPr>
            <w:r>
              <w:rPr>
                <w:rFonts w:ascii="Proxima Nova" w:hAnsi="Proxima Nova"/>
              </w:rPr>
              <w:fldChar w:fldCharType="begin"/>
            </w:r>
            <w:r w:rsidR="00FC474F">
              <w:rPr>
                <w:rFonts w:ascii="Proxima Nova" w:hAnsi="Proxima Nova"/>
              </w:rPr>
              <w:instrText>HYPERLINK "https://www.landschafftleben.at/bildung/unterrichtsmaterial/primarstufe/klassenzimmer_unter_tage/2024/LsL-Klassenzimmer-unter-Tage-SU-Salz-und-unsere-Gesundheit-GS2-final.pdf"</w:instrText>
            </w:r>
            <w:r>
              <w:rPr>
                <w:rFonts w:ascii="Proxima Nova" w:hAnsi="Proxima Nova"/>
              </w:rPr>
            </w:r>
            <w:r>
              <w:rPr>
                <w:rFonts w:ascii="Proxima Nova" w:hAnsi="Proxima Nova"/>
              </w:rPr>
              <w:fldChar w:fldCharType="separate"/>
            </w:r>
            <w:r w:rsidR="001243B0" w:rsidRPr="002017E3">
              <w:rPr>
                <w:rStyle w:val="Hyperlink"/>
                <w:rFonts w:ascii="Proxima Nova" w:hAnsi="Proxima Nova"/>
              </w:rPr>
              <w:t xml:space="preserve">AB </w:t>
            </w:r>
            <w:r w:rsidR="001243B0" w:rsidRPr="002017E3">
              <w:rPr>
                <w:rStyle w:val="Hyperlink"/>
                <w:rFonts w:ascii="Proxima Nova" w:hAnsi="Proxima Nova"/>
              </w:rPr>
              <w:t>S</w:t>
            </w:r>
            <w:r w:rsidR="001243B0" w:rsidRPr="002017E3">
              <w:rPr>
                <w:rStyle w:val="Hyperlink"/>
                <w:rFonts w:ascii="Proxima Nova" w:hAnsi="Proxima Nova"/>
              </w:rPr>
              <w:t>alz und unsere Gesundheit</w:t>
            </w:r>
          </w:p>
          <w:p w14:paraId="21AD7A20" w14:textId="33E22566" w:rsidR="001243B0" w:rsidRPr="005715F5" w:rsidRDefault="002017E3" w:rsidP="001243B0">
            <w:pPr>
              <w:pStyle w:val="Listenabsatz"/>
              <w:numPr>
                <w:ilvl w:val="0"/>
                <w:numId w:val="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fldChar w:fldCharType="end"/>
            </w:r>
            <w:r w:rsidR="001243B0">
              <w:rPr>
                <w:rFonts w:ascii="Proxima Nova" w:hAnsi="Proxima Nova"/>
              </w:rPr>
              <w:t>Briefwaage</w:t>
            </w:r>
          </w:p>
        </w:tc>
      </w:tr>
    </w:tbl>
    <w:p w14:paraId="0790DB65" w14:textId="77777777" w:rsidR="00E71169" w:rsidRDefault="00E71169" w:rsidP="00264ADD">
      <w:pPr>
        <w:rPr>
          <w:b/>
          <w:bCs/>
          <w:sz w:val="24"/>
          <w:szCs w:val="24"/>
        </w:rPr>
      </w:pPr>
    </w:p>
    <w:p w14:paraId="3631393C" w14:textId="383346A3" w:rsidR="00914AAC" w:rsidRPr="00914AAC" w:rsidRDefault="000D46F9" w:rsidP="00914AAC">
      <w:pPr>
        <w:jc w:val="center"/>
        <w:rPr>
          <w:rFonts w:ascii="Proxima Nova" w:hAnsi="Proxima Nova"/>
          <w:sz w:val="24"/>
          <w:szCs w:val="24"/>
        </w:rPr>
      </w:pPr>
      <w:r w:rsidRPr="007056D8">
        <w:rPr>
          <w:rFonts w:ascii="Proxima Nova" w:hAnsi="Proxima Nova"/>
          <w:b/>
          <w:bCs/>
          <w:sz w:val="32"/>
          <w:szCs w:val="40"/>
        </w:rPr>
        <w:t>Nachbereitung der Exkursion</w:t>
      </w:r>
      <w:r w:rsidR="000E7EFA">
        <w:rPr>
          <w:rFonts w:ascii="Proxima Nova" w:hAnsi="Proxima Nova"/>
          <w:b/>
          <w:bCs/>
          <w:sz w:val="32"/>
          <w:szCs w:val="40"/>
        </w:rPr>
        <w:br/>
      </w:r>
      <w:r w:rsidR="000E7EFA">
        <w:rPr>
          <w:rFonts w:ascii="Proxima Nova" w:hAnsi="Proxima Nova"/>
          <w:sz w:val="24"/>
          <w:szCs w:val="24"/>
        </w:rPr>
        <w:t>je nach Zeitbudget flexibel und in beliebiger Reihenfolge durchführbar</w:t>
      </w:r>
      <w:r w:rsidR="00914AAC">
        <w:rPr>
          <w:rFonts w:ascii="Proxima Nova" w:hAnsi="Proxima Nova"/>
          <w:sz w:val="24"/>
          <w:szCs w:val="24"/>
        </w:rPr>
        <w:br/>
      </w:r>
    </w:p>
    <w:tbl>
      <w:tblPr>
        <w:tblStyle w:val="Gitternetztabelle4Akzent6"/>
        <w:tblpPr w:leftFromText="142" w:rightFromText="142" w:vertAnchor="text" w:horzAnchor="margin" w:tblpY="1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988"/>
        <w:gridCol w:w="9072"/>
        <w:gridCol w:w="1559"/>
        <w:gridCol w:w="2658"/>
      </w:tblGrid>
      <w:tr w:rsidR="000D46F9" w14:paraId="05DFC61D" w14:textId="77777777" w:rsidTr="00325FF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shd w:val="clear" w:color="auto" w:fill="538135" w:themeFill="accent6" w:themeFillShade="BF"/>
          </w:tcPr>
          <w:p w14:paraId="207790FE" w14:textId="77777777" w:rsidR="000D46F9" w:rsidRDefault="000D46F9" w:rsidP="00325FF5">
            <w:pPr>
              <w:rPr>
                <w:rFonts w:ascii="Proxima Nova" w:hAnsi="Proxima Nova"/>
                <w:b w:val="0"/>
                <w:bCs w:val="0"/>
              </w:rPr>
            </w:pPr>
            <w:r w:rsidRPr="00B84944">
              <w:rPr>
                <w:rFonts w:ascii="Proxima Nova" w:hAnsi="Proxima Nova"/>
                <w:sz w:val="24"/>
                <w:szCs w:val="24"/>
              </w:rPr>
              <w:t>Dauer</w:t>
            </w:r>
          </w:p>
        </w:tc>
        <w:tc>
          <w:tcPr>
            <w:tcW w:w="9072" w:type="dxa"/>
            <w:shd w:val="clear" w:color="auto" w:fill="538135" w:themeFill="accent6" w:themeFillShade="BF"/>
          </w:tcPr>
          <w:p w14:paraId="2602285B" w14:textId="77777777" w:rsidR="000D46F9" w:rsidRPr="00B84944" w:rsidRDefault="000D46F9" w:rsidP="00325FF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B84944">
              <w:rPr>
                <w:rFonts w:ascii="Proxima Nova" w:hAnsi="Proxima Nova"/>
                <w:sz w:val="24"/>
                <w:szCs w:val="24"/>
              </w:rPr>
              <w:t>Ablauf</w:t>
            </w:r>
          </w:p>
        </w:tc>
        <w:tc>
          <w:tcPr>
            <w:tcW w:w="1559" w:type="dxa"/>
            <w:shd w:val="clear" w:color="auto" w:fill="538135" w:themeFill="accent6" w:themeFillShade="BF"/>
          </w:tcPr>
          <w:p w14:paraId="3BD2FADC" w14:textId="77777777" w:rsidR="000D46F9" w:rsidRPr="00B84944" w:rsidRDefault="000D46F9" w:rsidP="00325FF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B84944">
              <w:rPr>
                <w:rFonts w:ascii="Proxima Nova" w:hAnsi="Proxima Nova"/>
                <w:sz w:val="24"/>
                <w:szCs w:val="24"/>
              </w:rPr>
              <w:t>Sozialform</w:t>
            </w:r>
          </w:p>
        </w:tc>
        <w:tc>
          <w:tcPr>
            <w:tcW w:w="2658" w:type="dxa"/>
            <w:shd w:val="clear" w:color="auto" w:fill="538135" w:themeFill="accent6" w:themeFillShade="BF"/>
          </w:tcPr>
          <w:p w14:paraId="27EE8E8F" w14:textId="77777777" w:rsidR="000D46F9" w:rsidRPr="00B84944" w:rsidRDefault="000D46F9" w:rsidP="00325FF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B84944">
              <w:rPr>
                <w:rFonts w:ascii="Proxima Nova" w:hAnsi="Proxima Nova"/>
                <w:sz w:val="24"/>
                <w:szCs w:val="24"/>
              </w:rPr>
              <w:t>Material</w:t>
            </w:r>
          </w:p>
        </w:tc>
      </w:tr>
      <w:tr w:rsidR="000D46F9" w:rsidRPr="00B84944" w14:paraId="49EC4B41" w14:textId="77777777" w:rsidTr="00325F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shd w:val="clear" w:color="auto" w:fill="auto"/>
          </w:tcPr>
          <w:p w14:paraId="74C008EB" w14:textId="26078323" w:rsidR="000D46F9" w:rsidRPr="00BC09B9" w:rsidRDefault="00AD7877" w:rsidP="00325FF5">
            <w:pPr>
              <w:rPr>
                <w:rFonts w:ascii="Proxima Nova" w:hAnsi="Proxima Nova"/>
                <w:b w:val="0"/>
                <w:bCs w:val="0"/>
              </w:rPr>
            </w:pPr>
            <w:r>
              <w:rPr>
                <w:rFonts w:ascii="Proxima Nova" w:hAnsi="Proxima Nova"/>
                <w:b w:val="0"/>
                <w:bCs w:val="0"/>
              </w:rPr>
              <w:t>offen</w:t>
            </w:r>
          </w:p>
        </w:tc>
        <w:tc>
          <w:tcPr>
            <w:tcW w:w="9072" w:type="dxa"/>
            <w:shd w:val="clear" w:color="auto" w:fill="auto"/>
          </w:tcPr>
          <w:p w14:paraId="452716B2" w14:textId="6497F550" w:rsidR="000E7EFA" w:rsidRPr="00D31BBF" w:rsidRDefault="000E7EFA" w:rsidP="000E7EFA">
            <w:pPr>
              <w:pStyle w:val="Listenabsatz"/>
              <w:numPr>
                <w:ilvl w:val="0"/>
                <w:numId w:val="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b/>
                <w:bCs/>
              </w:rPr>
            </w:pPr>
            <w:r>
              <w:rPr>
                <w:rFonts w:ascii="Proxima Nova" w:hAnsi="Proxima Nova"/>
                <w:b/>
                <w:bCs/>
              </w:rPr>
              <w:t xml:space="preserve">Allgemeines Feedback </w:t>
            </w:r>
            <w:r>
              <w:rPr>
                <w:rFonts w:ascii="Proxima Nova" w:hAnsi="Proxima Nova"/>
              </w:rPr>
              <w:t>anhand offener Fragen (Was war die spannendste Information für euch? Welche Rückmeldung würdet ihr der Führung geben?</w:t>
            </w:r>
            <w:r w:rsidR="00985711">
              <w:rPr>
                <w:rFonts w:ascii="Proxima Nova" w:hAnsi="Proxima Nova"/>
              </w:rPr>
              <w:t xml:space="preserve"> Wie würdet ihr eure Eltern/Großeltern/… überzeugen, dass sie sich das Bergwerk anschauen sollen?</w:t>
            </w:r>
            <w:r>
              <w:rPr>
                <w:rFonts w:ascii="Proxima Nova" w:hAnsi="Proxima Nova"/>
              </w:rPr>
              <w:t xml:space="preserve"> …)</w:t>
            </w:r>
          </w:p>
          <w:p w14:paraId="6DC97A65" w14:textId="77777777" w:rsidR="00D31BBF" w:rsidRDefault="00D31BBF" w:rsidP="00D31BBF">
            <w:pPr>
              <w:pStyle w:val="Listenabsatz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b/>
                <w:bCs/>
              </w:rPr>
            </w:pPr>
          </w:p>
          <w:p w14:paraId="06231D08" w14:textId="6569587E" w:rsidR="000D46F9" w:rsidRPr="00D31BBF" w:rsidRDefault="000D46F9" w:rsidP="000E7EFA">
            <w:pPr>
              <w:pStyle w:val="Listenabsatz"/>
              <w:numPr>
                <w:ilvl w:val="0"/>
                <w:numId w:val="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b/>
                <w:bCs/>
              </w:rPr>
            </w:pPr>
            <w:r w:rsidRPr="000E7EFA">
              <w:rPr>
                <w:rFonts w:ascii="Proxima Nova" w:hAnsi="Proxima Nova"/>
                <w:b/>
                <w:bCs/>
              </w:rPr>
              <w:t xml:space="preserve">Fotos </w:t>
            </w:r>
            <w:r w:rsidR="000E7EFA" w:rsidRPr="000E7EFA">
              <w:rPr>
                <w:rFonts w:ascii="Proxima Nova" w:hAnsi="Proxima Nova"/>
              </w:rPr>
              <w:t>gemeinsam</w:t>
            </w:r>
            <w:r w:rsidR="000E7EFA">
              <w:rPr>
                <w:rFonts w:ascii="Proxima Nova" w:hAnsi="Proxima Nova"/>
                <w:b/>
                <w:bCs/>
              </w:rPr>
              <w:t xml:space="preserve"> </w:t>
            </w:r>
            <w:r w:rsidRPr="000E7EFA">
              <w:rPr>
                <w:rFonts w:ascii="Proxima Nova" w:hAnsi="Proxima Nova"/>
              </w:rPr>
              <w:t>anschauen</w:t>
            </w:r>
            <w:r w:rsidR="000E7EFA">
              <w:rPr>
                <w:rFonts w:ascii="Proxima Nova" w:hAnsi="Proxima Nova"/>
              </w:rPr>
              <w:t>, Kinder berichten lassen</w:t>
            </w:r>
          </w:p>
          <w:p w14:paraId="1574D7E1" w14:textId="77777777" w:rsidR="00D31BBF" w:rsidRPr="00D31BBF" w:rsidRDefault="00D31BBF" w:rsidP="00D31B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b/>
                <w:bCs/>
              </w:rPr>
            </w:pPr>
          </w:p>
          <w:p w14:paraId="0C322BAB" w14:textId="767D6D3D" w:rsidR="000E7EFA" w:rsidRDefault="000E7EFA" w:rsidP="000E7EFA">
            <w:pPr>
              <w:pStyle w:val="Listenabsatz"/>
              <w:numPr>
                <w:ilvl w:val="0"/>
                <w:numId w:val="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0E7EFA">
              <w:rPr>
                <w:rFonts w:ascii="Proxima Nova" w:hAnsi="Proxima Nova"/>
                <w:b/>
                <w:bCs/>
              </w:rPr>
              <w:t xml:space="preserve">Wissen repetieren und festigen </w:t>
            </w:r>
            <w:r w:rsidRPr="000E7EFA">
              <w:rPr>
                <w:rFonts w:ascii="Proxima Nova" w:hAnsi="Proxima Nova"/>
              </w:rPr>
              <w:t>anhand der Bildkarten von der ersten Unterrichtssequenz</w:t>
            </w:r>
          </w:p>
          <w:p w14:paraId="6833A84F" w14:textId="77777777" w:rsidR="00D31BBF" w:rsidRPr="000E7EFA" w:rsidRDefault="00D31BBF" w:rsidP="00D31BBF">
            <w:pPr>
              <w:pStyle w:val="Listenabsatz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6D8FD876" w14:textId="0D2C1F55" w:rsidR="000D46F9" w:rsidRPr="00D31BBF" w:rsidRDefault="000D46F9" w:rsidP="000D46F9">
            <w:pPr>
              <w:pStyle w:val="Listenabsatz"/>
              <w:numPr>
                <w:ilvl w:val="0"/>
                <w:numId w:val="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  <w:b/>
                <w:bCs/>
              </w:rPr>
            </w:pPr>
            <w:r w:rsidRPr="000E7EFA">
              <w:rPr>
                <w:rFonts w:ascii="Proxima Nova" w:hAnsi="Proxima Nova"/>
                <w:b/>
                <w:bCs/>
              </w:rPr>
              <w:t>Exkursions</w:t>
            </w:r>
            <w:r w:rsidR="00540E67">
              <w:rPr>
                <w:rFonts w:ascii="Proxima Nova" w:hAnsi="Proxima Nova"/>
                <w:b/>
                <w:bCs/>
              </w:rPr>
              <w:t>-Ausklapp</w:t>
            </w:r>
            <w:r w:rsidRPr="000E7EFA">
              <w:rPr>
                <w:rFonts w:ascii="Proxima Nova" w:hAnsi="Proxima Nova"/>
                <w:b/>
                <w:bCs/>
              </w:rPr>
              <w:t>tagebuch</w:t>
            </w:r>
            <w:r w:rsidRPr="000E7EFA">
              <w:rPr>
                <w:rFonts w:ascii="Proxima Nova" w:hAnsi="Proxima Nova"/>
              </w:rPr>
              <w:t xml:space="preserve"> schreiben</w:t>
            </w:r>
          </w:p>
          <w:p w14:paraId="51989E60" w14:textId="77777777" w:rsidR="00D31BBF" w:rsidRPr="006C4927" w:rsidRDefault="00D31BBF" w:rsidP="006C49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59543F20" w14:textId="6DFEA709" w:rsidR="000E7EFA" w:rsidRDefault="000E7EFA" w:rsidP="000E7EFA">
            <w:pPr>
              <w:pStyle w:val="Listenabsatz"/>
              <w:numPr>
                <w:ilvl w:val="0"/>
                <w:numId w:val="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E71169">
              <w:rPr>
                <w:rFonts w:ascii="Proxima Nova" w:hAnsi="Proxima Nova"/>
                <w:b/>
                <w:bCs/>
              </w:rPr>
              <w:t>E</w:t>
            </w:r>
            <w:r w:rsidRPr="000E7EFA">
              <w:rPr>
                <w:rFonts w:ascii="Proxima Nova" w:hAnsi="Proxima Nova"/>
                <w:b/>
                <w:bCs/>
              </w:rPr>
              <w:t>xperimente/Rezepte</w:t>
            </w:r>
            <w:r w:rsidRPr="000E7EFA">
              <w:rPr>
                <w:rFonts w:ascii="Proxima Nova" w:hAnsi="Proxima Nova"/>
              </w:rPr>
              <w:t xml:space="preserve"> mit Salz durchführen</w:t>
            </w:r>
          </w:p>
          <w:p w14:paraId="5D5AE6E0" w14:textId="27110EC5" w:rsidR="000E7EFA" w:rsidRDefault="00914195" w:rsidP="000E7EFA">
            <w:pPr>
              <w:pStyle w:val="Listenabsatz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Salzkristalle wachsen lassen</w:t>
            </w:r>
          </w:p>
          <w:p w14:paraId="547056C2" w14:textId="039A647E" w:rsidR="00D31BBF" w:rsidRDefault="00D31BBF" w:rsidP="000E7EFA">
            <w:pPr>
              <w:pStyle w:val="Listenabsatz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Salzexperimente</w:t>
            </w:r>
          </w:p>
          <w:p w14:paraId="191777C7" w14:textId="13CEA12E" w:rsidR="00914195" w:rsidRDefault="00914195" w:rsidP="000E7EFA">
            <w:pPr>
              <w:pStyle w:val="Listenabsatz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Salzteig</w:t>
            </w:r>
          </w:p>
          <w:p w14:paraId="790A28BD" w14:textId="00819683" w:rsidR="00914195" w:rsidRDefault="00914195" w:rsidP="000E7EFA">
            <w:pPr>
              <w:pStyle w:val="Listenabsatz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Salzmalerei</w:t>
            </w:r>
          </w:p>
          <w:p w14:paraId="0677DC5C" w14:textId="5ECD1135" w:rsidR="002C3FC4" w:rsidRDefault="002C3FC4" w:rsidP="000E7EFA">
            <w:pPr>
              <w:pStyle w:val="Listenabsatz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Bunte Salze selbst gemacht</w:t>
            </w:r>
            <w:r w:rsidR="002C1DCF">
              <w:rPr>
                <w:rFonts w:ascii="Proxima Nova" w:hAnsi="Proxima Nova"/>
              </w:rPr>
              <w:t xml:space="preserve"> (statt Rotwein Rote Rübe-Saft verwenden)</w:t>
            </w:r>
          </w:p>
          <w:p w14:paraId="7C1A134A" w14:textId="2BD599FC" w:rsidR="00323FB2" w:rsidRDefault="00323FB2" w:rsidP="000E7EFA">
            <w:pPr>
              <w:pStyle w:val="Listenabsatz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Schweißtreibendes Spiel im Sportunterricht: wie schmeckt der Schweiß?</w:t>
            </w:r>
          </w:p>
          <w:p w14:paraId="3C811191" w14:textId="09528036" w:rsidR="006C4927" w:rsidRDefault="006C4927" w:rsidP="006C49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4DD47478" w14:textId="3034C6CC" w:rsidR="000E7EFA" w:rsidRPr="003A644C" w:rsidRDefault="006C4927" w:rsidP="003A644C">
            <w:pPr>
              <w:pStyle w:val="Listenabsatz"/>
              <w:numPr>
                <w:ilvl w:val="0"/>
                <w:numId w:val="33"/>
              </w:num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0E7EFA">
              <w:rPr>
                <w:rFonts w:ascii="Proxima Nova" w:hAnsi="Proxima Nova"/>
                <w:b/>
                <w:bCs/>
              </w:rPr>
              <w:t>Salz-Projektmappe</w:t>
            </w:r>
            <w:r>
              <w:rPr>
                <w:rFonts w:ascii="Proxima Nova" w:hAnsi="Proxima Nova"/>
              </w:rPr>
              <w:t xml:space="preserve"> mit allen zugehörigen Arbeitsblättern</w:t>
            </w:r>
            <w:r w:rsidRPr="000E7EFA">
              <w:rPr>
                <w:rFonts w:ascii="Proxima Nova" w:hAnsi="Proxima Nova"/>
              </w:rPr>
              <w:t xml:space="preserve"> binden </w:t>
            </w:r>
            <w:r>
              <w:rPr>
                <w:rFonts w:ascii="Proxima Nova" w:hAnsi="Proxima Nova"/>
              </w:rPr>
              <w:t xml:space="preserve">und ein </w:t>
            </w:r>
            <w:r w:rsidRPr="000E7EFA">
              <w:rPr>
                <w:rFonts w:ascii="Proxima Nova" w:hAnsi="Proxima Nova"/>
              </w:rPr>
              <w:t>Titelblatt dazu gestalten</w:t>
            </w:r>
          </w:p>
        </w:tc>
        <w:tc>
          <w:tcPr>
            <w:tcW w:w="1559" w:type="dxa"/>
            <w:shd w:val="clear" w:color="auto" w:fill="auto"/>
          </w:tcPr>
          <w:p w14:paraId="6A84F05D" w14:textId="295C7826" w:rsidR="000D46F9" w:rsidRPr="00B84944" w:rsidRDefault="00E036DA" w:rsidP="00325FF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t>Je nach Durchführung</w:t>
            </w:r>
          </w:p>
        </w:tc>
        <w:tc>
          <w:tcPr>
            <w:tcW w:w="2658" w:type="dxa"/>
            <w:shd w:val="clear" w:color="auto" w:fill="auto"/>
          </w:tcPr>
          <w:p w14:paraId="7AD752F6" w14:textId="77777777" w:rsidR="000E7EFA" w:rsidRDefault="000E7EFA" w:rsidP="000E7EFA">
            <w:pPr>
              <w:pStyle w:val="Listenabsatz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21BF2902" w14:textId="77777777" w:rsidR="00D31BBF" w:rsidRPr="00D31BBF" w:rsidRDefault="00D31BBF" w:rsidP="00D31B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3B5A11C1" w14:textId="5ADB8D1A" w:rsidR="000D46F9" w:rsidRDefault="000D46F9" w:rsidP="000E7EFA">
            <w:pPr>
              <w:pStyle w:val="Listenabsatz"/>
              <w:numPr>
                <w:ilvl w:val="0"/>
                <w:numId w:val="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 w:rsidRPr="000E7EFA">
              <w:rPr>
                <w:rFonts w:ascii="Proxima Nova" w:hAnsi="Proxima Nova"/>
              </w:rPr>
              <w:t>Ausgabegerät</w:t>
            </w:r>
            <w:r w:rsidR="000E7EFA">
              <w:rPr>
                <w:rFonts w:ascii="Proxima Nova" w:hAnsi="Proxima Nova"/>
              </w:rPr>
              <w:t xml:space="preserve"> und </w:t>
            </w:r>
            <w:r w:rsidRPr="000E7EFA">
              <w:rPr>
                <w:rFonts w:ascii="Proxima Nova" w:hAnsi="Proxima Nova"/>
              </w:rPr>
              <w:t>Fotos der Exkursion</w:t>
            </w:r>
          </w:p>
          <w:p w14:paraId="33C0F6A3" w14:textId="0CC29D0A" w:rsidR="00456149" w:rsidRDefault="00456149" w:rsidP="00456149">
            <w:pPr>
              <w:pStyle w:val="Listenabsatz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210F4999" w14:textId="77777777" w:rsidR="00456149" w:rsidRDefault="00456149" w:rsidP="00456149">
            <w:pPr>
              <w:pStyle w:val="Listenabsatz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1485C96D" w14:textId="514B6882" w:rsidR="00D31BBF" w:rsidRDefault="00981993" w:rsidP="000E7EFA">
            <w:pPr>
              <w:pStyle w:val="Listenabsatz"/>
              <w:numPr>
                <w:ilvl w:val="0"/>
                <w:numId w:val="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hyperlink r:id="rId28" w:history="1">
              <w:r w:rsidR="00820F5F" w:rsidRPr="00820F5F">
                <w:rPr>
                  <w:rStyle w:val="Hyperlink"/>
                  <w:rFonts w:ascii="Proxima Nova" w:hAnsi="Proxima Nova"/>
                </w:rPr>
                <w:t>Wende</w:t>
              </w:r>
              <w:r w:rsidR="00D31BBF" w:rsidRPr="00820F5F">
                <w:rPr>
                  <w:rStyle w:val="Hyperlink"/>
                  <w:rFonts w:ascii="Proxima Nova" w:hAnsi="Proxima Nova"/>
                </w:rPr>
                <w:t>k</w:t>
              </w:r>
              <w:r w:rsidR="00D31BBF" w:rsidRPr="00820F5F">
                <w:rPr>
                  <w:rStyle w:val="Hyperlink"/>
                  <w:rFonts w:ascii="Proxima Nova" w:hAnsi="Proxima Nova"/>
                </w:rPr>
                <w:t>arten</w:t>
              </w:r>
            </w:hyperlink>
          </w:p>
          <w:p w14:paraId="189050C9" w14:textId="77777777" w:rsidR="00D31BBF" w:rsidRDefault="00D31BBF" w:rsidP="00D31BBF">
            <w:pPr>
              <w:pStyle w:val="Listenabsatz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5DF1A8D4" w14:textId="77777777" w:rsidR="00456149" w:rsidRPr="00456149" w:rsidRDefault="00456149" w:rsidP="004561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</w:p>
          <w:p w14:paraId="7ED17E69" w14:textId="032E63A9" w:rsidR="00914195" w:rsidRPr="002017E3" w:rsidRDefault="002017E3" w:rsidP="000E7EFA">
            <w:pPr>
              <w:pStyle w:val="Listenabsatz"/>
              <w:numPr>
                <w:ilvl w:val="0"/>
                <w:numId w:val="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Hyperlink"/>
                <w:rFonts w:ascii="Proxima Nova" w:hAnsi="Proxima Nova"/>
              </w:rPr>
            </w:pPr>
            <w:r>
              <w:rPr>
                <w:rFonts w:ascii="Proxima Nova" w:hAnsi="Proxima Nova"/>
              </w:rPr>
              <w:fldChar w:fldCharType="begin"/>
            </w:r>
            <w:r>
              <w:rPr>
                <w:rFonts w:ascii="Proxima Nova" w:hAnsi="Proxima Nova"/>
              </w:rPr>
              <w:instrText>HYPERLINK "https://www.landschafftleben.at/bildung/unterrichtsmaterial/primarstufe/klassenzimmer_unter_tage/2024/LsL-Klassenzimmer-unter-Tage-SU-Exkursionstagebuch-AB-GS2-final.pdf"</w:instrText>
            </w:r>
            <w:r>
              <w:rPr>
                <w:rFonts w:ascii="Proxima Nova" w:hAnsi="Proxima Nova"/>
              </w:rPr>
            </w:r>
            <w:r>
              <w:rPr>
                <w:rFonts w:ascii="Proxima Nova" w:hAnsi="Proxima Nova"/>
              </w:rPr>
              <w:fldChar w:fldCharType="separate"/>
            </w:r>
            <w:r w:rsidR="00914195" w:rsidRPr="002017E3">
              <w:rPr>
                <w:rStyle w:val="Hyperlink"/>
                <w:rFonts w:ascii="Proxima Nova" w:hAnsi="Proxima Nova"/>
              </w:rPr>
              <w:t>AB Exkursions</w:t>
            </w:r>
            <w:r w:rsidR="00D31BBF" w:rsidRPr="002017E3">
              <w:rPr>
                <w:rStyle w:val="Hyperlink"/>
                <w:rFonts w:ascii="Proxima Nova" w:hAnsi="Proxima Nova"/>
              </w:rPr>
              <w:t>-</w:t>
            </w:r>
            <w:r w:rsidR="00914195" w:rsidRPr="002017E3">
              <w:rPr>
                <w:rStyle w:val="Hyperlink"/>
                <w:rFonts w:ascii="Proxima Nova" w:hAnsi="Proxima Nova"/>
              </w:rPr>
              <w:t>tage</w:t>
            </w:r>
            <w:r w:rsidR="00914195" w:rsidRPr="002017E3">
              <w:rPr>
                <w:rStyle w:val="Hyperlink"/>
                <w:rFonts w:ascii="Proxima Nova" w:hAnsi="Proxima Nova"/>
              </w:rPr>
              <w:t>b</w:t>
            </w:r>
            <w:r w:rsidR="00914195" w:rsidRPr="002017E3">
              <w:rPr>
                <w:rStyle w:val="Hyperlink"/>
                <w:rFonts w:ascii="Proxima Nova" w:hAnsi="Proxima Nova"/>
              </w:rPr>
              <w:t>uch</w:t>
            </w:r>
          </w:p>
          <w:p w14:paraId="23A3003E" w14:textId="10D7F4BD" w:rsidR="002C3FC4" w:rsidRPr="003A644C" w:rsidRDefault="002017E3" w:rsidP="003A644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fldChar w:fldCharType="end"/>
            </w:r>
          </w:p>
          <w:p w14:paraId="10C2D90C" w14:textId="7EEE53C0" w:rsidR="00914195" w:rsidRDefault="00981993" w:rsidP="000E7EFA">
            <w:pPr>
              <w:pStyle w:val="Listenabsatz"/>
              <w:numPr>
                <w:ilvl w:val="0"/>
                <w:numId w:val="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hyperlink r:id="rId29" w:history="1">
              <w:r w:rsidR="00914195" w:rsidRPr="00820F5F">
                <w:rPr>
                  <w:rStyle w:val="Hyperlink"/>
                  <w:rFonts w:ascii="Proxima Nova" w:hAnsi="Proxima Nova"/>
                </w:rPr>
                <w:t>Salz</w:t>
              </w:r>
              <w:r w:rsidR="00914195" w:rsidRPr="00820F5F">
                <w:rPr>
                  <w:rStyle w:val="Hyperlink"/>
                  <w:rFonts w:ascii="Proxima Nova" w:hAnsi="Proxima Nova"/>
                </w:rPr>
                <w:t>k</w:t>
              </w:r>
              <w:r w:rsidR="00914195" w:rsidRPr="00820F5F">
                <w:rPr>
                  <w:rStyle w:val="Hyperlink"/>
                  <w:rFonts w:ascii="Proxima Nova" w:hAnsi="Proxima Nova"/>
                </w:rPr>
                <w:t>ristalle</w:t>
              </w:r>
            </w:hyperlink>
          </w:p>
          <w:p w14:paraId="2BA4EBE8" w14:textId="4BAA5B98" w:rsidR="00D31BBF" w:rsidRPr="0084392B" w:rsidRDefault="0084392B" w:rsidP="000E7EFA">
            <w:pPr>
              <w:pStyle w:val="Listenabsatz"/>
              <w:numPr>
                <w:ilvl w:val="0"/>
                <w:numId w:val="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Hyperlink"/>
                <w:rFonts w:ascii="Proxima Nova" w:hAnsi="Proxima Nova"/>
              </w:rPr>
            </w:pPr>
            <w:r>
              <w:rPr>
                <w:rFonts w:ascii="Proxima Nova" w:hAnsi="Proxima Nova"/>
              </w:rPr>
              <w:fldChar w:fldCharType="begin"/>
            </w:r>
            <w:r>
              <w:rPr>
                <w:rFonts w:ascii="Proxima Nova" w:hAnsi="Proxima Nova"/>
              </w:rPr>
              <w:instrText>HYPERLINK "https://www.landschafftleben.at/bildung/unterrichtsmaterial/primarstufe/klassenzimmer_unter_tage/2024/LsL-Klassenzimmer-unter-Tage-SU-Salzexperimente-final.pdf"</w:instrText>
            </w:r>
            <w:r>
              <w:rPr>
                <w:rFonts w:ascii="Proxima Nova" w:hAnsi="Proxima Nova"/>
              </w:rPr>
            </w:r>
            <w:r>
              <w:rPr>
                <w:rFonts w:ascii="Proxima Nova" w:hAnsi="Proxima Nova"/>
              </w:rPr>
              <w:fldChar w:fldCharType="separate"/>
            </w:r>
            <w:r w:rsidR="00D31BBF" w:rsidRPr="0084392B">
              <w:rPr>
                <w:rStyle w:val="Hyperlink"/>
                <w:rFonts w:ascii="Proxima Nova" w:hAnsi="Proxima Nova"/>
              </w:rPr>
              <w:t>AB Sa</w:t>
            </w:r>
            <w:r w:rsidR="00D31BBF" w:rsidRPr="0084392B">
              <w:rPr>
                <w:rStyle w:val="Hyperlink"/>
                <w:rFonts w:ascii="Proxima Nova" w:hAnsi="Proxima Nova"/>
              </w:rPr>
              <w:t>l</w:t>
            </w:r>
            <w:r w:rsidR="00D31BBF" w:rsidRPr="0084392B">
              <w:rPr>
                <w:rStyle w:val="Hyperlink"/>
                <w:rFonts w:ascii="Proxima Nova" w:hAnsi="Proxima Nova"/>
              </w:rPr>
              <w:t>zexperimente</w:t>
            </w:r>
          </w:p>
          <w:p w14:paraId="307F6160" w14:textId="5F4EB840" w:rsidR="00D31BBF" w:rsidRPr="0084392B" w:rsidRDefault="0084392B" w:rsidP="000E7EFA">
            <w:pPr>
              <w:pStyle w:val="Listenabsatz"/>
              <w:numPr>
                <w:ilvl w:val="0"/>
                <w:numId w:val="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Hyperlink"/>
                <w:rFonts w:ascii="Proxima Nova" w:hAnsi="Proxima Nova"/>
              </w:rPr>
            </w:pPr>
            <w:r>
              <w:rPr>
                <w:rFonts w:ascii="Proxima Nova" w:hAnsi="Proxima Nova"/>
              </w:rPr>
              <w:fldChar w:fldCharType="end"/>
            </w:r>
            <w:r>
              <w:rPr>
                <w:rFonts w:ascii="Proxima Nova" w:hAnsi="Proxima Nova"/>
              </w:rPr>
              <w:fldChar w:fldCharType="begin"/>
            </w:r>
            <w:r>
              <w:rPr>
                <w:rFonts w:ascii="Proxima Nova" w:hAnsi="Proxima Nova"/>
              </w:rPr>
              <w:instrText>HYPERLINK "https://www.landschafftleben.at/bildung/unterrichtsmaterial/primarstufe/klassenzimmer_unter_tage/2024/LsL-Klassenzimmer-unter-Tage-WE-Salzteig-final.pdf"</w:instrText>
            </w:r>
            <w:r>
              <w:rPr>
                <w:rFonts w:ascii="Proxima Nova" w:hAnsi="Proxima Nova"/>
              </w:rPr>
            </w:r>
            <w:r>
              <w:rPr>
                <w:rFonts w:ascii="Proxima Nova" w:hAnsi="Proxima Nova"/>
              </w:rPr>
              <w:fldChar w:fldCharType="separate"/>
            </w:r>
            <w:r w:rsidR="00D31BBF" w:rsidRPr="0084392B">
              <w:rPr>
                <w:rStyle w:val="Hyperlink"/>
                <w:rFonts w:ascii="Proxima Nova" w:hAnsi="Proxima Nova"/>
              </w:rPr>
              <w:t xml:space="preserve">AB </w:t>
            </w:r>
            <w:r w:rsidR="00D31BBF" w:rsidRPr="0084392B">
              <w:rPr>
                <w:rStyle w:val="Hyperlink"/>
                <w:rFonts w:ascii="Proxima Nova" w:hAnsi="Proxima Nova"/>
              </w:rPr>
              <w:t>S</w:t>
            </w:r>
            <w:r w:rsidR="00D31BBF" w:rsidRPr="0084392B">
              <w:rPr>
                <w:rStyle w:val="Hyperlink"/>
                <w:rFonts w:ascii="Proxima Nova" w:hAnsi="Proxima Nova"/>
              </w:rPr>
              <w:t>alzteig</w:t>
            </w:r>
          </w:p>
          <w:p w14:paraId="7342FA7A" w14:textId="072F8E9F" w:rsidR="00D31BBF" w:rsidRPr="0084392B" w:rsidRDefault="0084392B" w:rsidP="000E7EFA">
            <w:pPr>
              <w:pStyle w:val="Listenabsatz"/>
              <w:numPr>
                <w:ilvl w:val="0"/>
                <w:numId w:val="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Hyperlink"/>
                <w:rFonts w:ascii="Proxima Nova" w:hAnsi="Proxima Nova"/>
              </w:rPr>
            </w:pPr>
            <w:r>
              <w:rPr>
                <w:rFonts w:ascii="Proxima Nova" w:hAnsi="Proxima Nova"/>
              </w:rPr>
              <w:fldChar w:fldCharType="end"/>
            </w:r>
            <w:r>
              <w:rPr>
                <w:rFonts w:ascii="Proxima Nova" w:hAnsi="Proxima Nova"/>
              </w:rPr>
              <w:fldChar w:fldCharType="begin"/>
            </w:r>
            <w:r>
              <w:rPr>
                <w:rFonts w:ascii="Proxima Nova" w:hAnsi="Proxima Nova"/>
              </w:rPr>
              <w:instrText>HYPERLINK "https://www.landschafftleben.at/bildung/unterrichtsmaterial/primarstufe/klassenzimmer_unter_tage/2024/LsL-Klassenzimmer-unter-Tage-BE-Salzmalerei-final.pdf"</w:instrText>
            </w:r>
            <w:r>
              <w:rPr>
                <w:rFonts w:ascii="Proxima Nova" w:hAnsi="Proxima Nova"/>
              </w:rPr>
            </w:r>
            <w:r>
              <w:rPr>
                <w:rFonts w:ascii="Proxima Nova" w:hAnsi="Proxima Nova"/>
              </w:rPr>
              <w:fldChar w:fldCharType="separate"/>
            </w:r>
            <w:r w:rsidR="00D31BBF" w:rsidRPr="0084392B">
              <w:rPr>
                <w:rStyle w:val="Hyperlink"/>
                <w:rFonts w:ascii="Proxima Nova" w:hAnsi="Proxima Nova"/>
              </w:rPr>
              <w:t>AB Salzmalerei</w:t>
            </w:r>
          </w:p>
          <w:p w14:paraId="090618A6" w14:textId="06116AE9" w:rsidR="002C3FC4" w:rsidRPr="000E7EFA" w:rsidRDefault="0084392B" w:rsidP="000E7EFA">
            <w:pPr>
              <w:pStyle w:val="Listenabsatz"/>
              <w:numPr>
                <w:ilvl w:val="0"/>
                <w:numId w:val="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roxima Nova" w:hAnsi="Proxima Nova"/>
              </w:rPr>
            </w:pPr>
            <w:r>
              <w:rPr>
                <w:rFonts w:ascii="Proxima Nova" w:hAnsi="Proxima Nova"/>
              </w:rPr>
              <w:fldChar w:fldCharType="end"/>
            </w:r>
            <w:hyperlink r:id="rId30" w:history="1">
              <w:r w:rsidR="002C3FC4" w:rsidRPr="00820F5F">
                <w:rPr>
                  <w:rStyle w:val="Hyperlink"/>
                  <w:rFonts w:ascii="Proxima Nova" w:hAnsi="Proxima Nova"/>
                </w:rPr>
                <w:t>Bunte Salze</w:t>
              </w:r>
            </w:hyperlink>
          </w:p>
        </w:tc>
      </w:tr>
    </w:tbl>
    <w:p w14:paraId="1AD61B82" w14:textId="04556F57" w:rsidR="008E47BC" w:rsidRDefault="008E47BC" w:rsidP="006120B5"/>
    <w:sectPr w:rsidR="008E47BC" w:rsidSect="003F4622">
      <w:headerReference w:type="default" r:id="rId31"/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B84F52" w14:textId="77777777" w:rsidR="003F4622" w:rsidRDefault="003F4622" w:rsidP="00C97B1B">
      <w:pPr>
        <w:spacing w:after="0" w:line="240" w:lineRule="auto"/>
      </w:pPr>
      <w:r>
        <w:separator/>
      </w:r>
    </w:p>
  </w:endnote>
  <w:endnote w:type="continuationSeparator" w:id="0">
    <w:p w14:paraId="7F21FAF3" w14:textId="77777777" w:rsidR="003F4622" w:rsidRDefault="003F4622" w:rsidP="00C97B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roxima Nova">
    <w:panose1 w:val="02000506030000020004"/>
    <w:charset w:val="00"/>
    <w:family w:val="modern"/>
    <w:notTrueType/>
    <w:pitch w:val="variable"/>
    <w:sig w:usb0="2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roxima Nova Medium">
    <w:altName w:val="Tahoma"/>
    <w:panose1 w:val="02000506030000020004"/>
    <w:charset w:val="00"/>
    <w:family w:val="modern"/>
    <w:notTrueType/>
    <w:pitch w:val="variable"/>
    <w:sig w:usb0="A00002EF" w:usb1="5000E0FB" w:usb2="00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08E9D9" w14:textId="77777777" w:rsidR="00A7039A" w:rsidRDefault="00A7039A" w:rsidP="00A7039A">
    <w:pPr>
      <w:pStyle w:val="Fuzeile"/>
      <w:ind w:right="360"/>
      <w:jc w:val="center"/>
      <w:rPr>
        <w:rFonts w:ascii="Proxima Nova" w:hAnsi="Proxima Nova"/>
        <w:sz w:val="20"/>
        <w:szCs w:val="20"/>
      </w:rPr>
    </w:pPr>
    <w:r w:rsidRPr="00FD0710">
      <w:rPr>
        <w:rFonts w:ascii="Proxima Nova" w:hAnsi="Proxima Nova"/>
        <w:sz w:val="20"/>
        <w:szCs w:val="20"/>
      </w:rPr>
      <w:t xml:space="preserve">Quelle: </w:t>
    </w:r>
    <w:r w:rsidRPr="00FD0710">
      <w:rPr>
        <w:rFonts w:ascii="Proxima Nova" w:hAnsi="Proxima Nova" w:cs="Tahoma"/>
        <w:sz w:val="20"/>
        <w:szCs w:val="20"/>
      </w:rPr>
      <w:t>¹</w:t>
    </w:r>
    <w:proofErr w:type="gramStart"/>
    <w:r w:rsidRPr="00FD0710">
      <w:rPr>
        <w:rFonts w:ascii="Proxima Nova" w:hAnsi="Proxima Nova"/>
        <w:sz w:val="20"/>
        <w:szCs w:val="20"/>
      </w:rPr>
      <w:t>Österreichischer</w:t>
    </w:r>
    <w:proofErr w:type="gramEnd"/>
    <w:r w:rsidRPr="00FD0710">
      <w:rPr>
        <w:rFonts w:ascii="Proxima Nova" w:hAnsi="Proxima Nova"/>
        <w:sz w:val="20"/>
        <w:szCs w:val="20"/>
      </w:rPr>
      <w:t xml:space="preserve"> Lehrplan der Volksschule: </w:t>
    </w:r>
    <w:r w:rsidRPr="00FD0710">
      <w:rPr>
        <w:rFonts w:ascii="Proxima Nova" w:hAnsi="Proxima Nova"/>
        <w:sz w:val="20"/>
        <w:szCs w:val="20"/>
      </w:rPr>
      <w:br/>
    </w:r>
    <w:r w:rsidRPr="00DE08BA">
      <w:rPr>
        <w:rFonts w:ascii="Proxima Nova" w:hAnsi="Proxima Nova"/>
        <w:sz w:val="20"/>
        <w:szCs w:val="20"/>
      </w:rPr>
      <w:t>BGBl. II Nr. 1/2023</w:t>
    </w:r>
    <w:r>
      <w:rPr>
        <w:rFonts w:ascii="Proxima Nova" w:hAnsi="Proxima Nova"/>
        <w:sz w:val="20"/>
        <w:szCs w:val="20"/>
      </w:rPr>
      <w:t xml:space="preserve"> ausgegeben am 2.Jänner 2023</w:t>
    </w:r>
  </w:p>
  <w:p w14:paraId="155E1831" w14:textId="34F6B98D" w:rsidR="001F49B6" w:rsidRPr="00823F98" w:rsidRDefault="00A7039A" w:rsidP="00A7039A">
    <w:pPr>
      <w:pStyle w:val="Fuzeile"/>
      <w:ind w:right="360"/>
      <w:jc w:val="center"/>
      <w:rPr>
        <w:rFonts w:ascii="Proxima Nova" w:hAnsi="Proxima Nova"/>
        <w:sz w:val="20"/>
        <w:szCs w:val="20"/>
      </w:rPr>
    </w:pPr>
    <w:r w:rsidRPr="00FD0710">
      <w:rPr>
        <w:rFonts w:ascii="Proxima Nova" w:hAnsi="Proxima Nova"/>
        <w:sz w:val="20"/>
        <w:szCs w:val="20"/>
      </w:rPr>
      <w:t>Ersteller: Land schafft Leben</w:t>
    </w:r>
    <w:r>
      <w:rPr>
        <w:rFonts w:ascii="Proxima Nova" w:hAnsi="Proxima Nova"/>
        <w:sz w:val="20"/>
        <w:szCs w:val="20"/>
      </w:rPr>
      <w:t>, Stand: Februar 2024</w:t>
    </w:r>
  </w:p>
  <w:p w14:paraId="7EFE7234" w14:textId="71B0CBA6" w:rsidR="00584087" w:rsidRPr="00584087" w:rsidRDefault="00584087" w:rsidP="00225B10">
    <w:pPr>
      <w:pStyle w:val="Fuzeile"/>
      <w:jc w:val="right"/>
      <w:rPr>
        <w:color w:val="808080" w:themeColor="background1" w:themeShade="8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E1CB9B" w14:textId="77777777" w:rsidR="003F4622" w:rsidRDefault="003F4622" w:rsidP="00C97B1B">
      <w:pPr>
        <w:spacing w:after="0" w:line="240" w:lineRule="auto"/>
      </w:pPr>
      <w:r>
        <w:separator/>
      </w:r>
    </w:p>
  </w:footnote>
  <w:footnote w:type="continuationSeparator" w:id="0">
    <w:p w14:paraId="56FA50C2" w14:textId="77777777" w:rsidR="003F4622" w:rsidRDefault="003F4622" w:rsidP="00C97B1B">
      <w:pPr>
        <w:spacing w:after="0" w:line="240" w:lineRule="auto"/>
      </w:pPr>
      <w:r>
        <w:continuationSeparator/>
      </w:r>
    </w:p>
  </w:footnote>
  <w:footnote w:id="1">
    <w:p w14:paraId="6F8FE1B2" w14:textId="605D6A56" w:rsidR="00C51B36" w:rsidRPr="00C51B36" w:rsidRDefault="00C51B36" w:rsidP="001F49B6">
      <w:pPr>
        <w:pStyle w:val="Abbildungsverzeichnis"/>
        <w:rPr>
          <w:lang w:val="de-DE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235122" w14:textId="69FA782B" w:rsidR="00C97B1B" w:rsidRPr="00C97B1B" w:rsidRDefault="00E06E95" w:rsidP="00C97B1B">
    <w:pPr>
      <w:jc w:val="center"/>
      <w:rPr>
        <w:rFonts w:ascii="Proxima Nova" w:hAnsi="Proxima Nova"/>
        <w:b/>
        <w:bCs/>
        <w:color w:val="70AD47" w:themeColor="accent6"/>
        <w:sz w:val="24"/>
        <w:szCs w:val="24"/>
      </w:rPr>
    </w:pPr>
    <w:r>
      <w:rPr>
        <w:noProof/>
      </w:rPr>
      <w:drawing>
        <wp:anchor distT="0" distB="0" distL="114300" distR="114300" simplePos="0" relativeHeight="251661312" behindDoc="0" locked="0" layoutInCell="1" allowOverlap="1" wp14:anchorId="3CA02710" wp14:editId="4D1C20EA">
          <wp:simplePos x="0" y="0"/>
          <wp:positionH relativeFrom="column">
            <wp:posOffset>5103495</wp:posOffset>
          </wp:positionH>
          <wp:positionV relativeFrom="paragraph">
            <wp:posOffset>-87630</wp:posOffset>
          </wp:positionV>
          <wp:extent cx="1009650" cy="536575"/>
          <wp:effectExtent l="0" t="0" r="0" b="0"/>
          <wp:wrapThrough wrapText="bothSides">
            <wp:wrapPolygon edited="0">
              <wp:start x="0" y="0"/>
              <wp:lineTo x="0" y="20705"/>
              <wp:lineTo x="21192" y="20705"/>
              <wp:lineTo x="21192" y="0"/>
              <wp:lineTo x="0" y="0"/>
            </wp:wrapPolygon>
          </wp:wrapThrough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i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09650" cy="5365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056D8">
      <w:rPr>
        <w:noProof/>
      </w:rPr>
      <w:drawing>
        <wp:anchor distT="0" distB="0" distL="114300" distR="114300" simplePos="0" relativeHeight="251659264" behindDoc="0" locked="0" layoutInCell="1" allowOverlap="1" wp14:anchorId="57763565" wp14:editId="48E1004F">
          <wp:simplePos x="0" y="0"/>
          <wp:positionH relativeFrom="column">
            <wp:posOffset>-313055</wp:posOffset>
          </wp:positionH>
          <wp:positionV relativeFrom="paragraph">
            <wp:posOffset>-117475</wp:posOffset>
          </wp:positionV>
          <wp:extent cx="1012190" cy="570865"/>
          <wp:effectExtent l="0" t="0" r="0" b="635"/>
          <wp:wrapThrough wrapText="bothSides">
            <wp:wrapPolygon edited="0">
              <wp:start x="1220" y="0"/>
              <wp:lineTo x="0" y="8650"/>
              <wp:lineTo x="0" y="15858"/>
              <wp:lineTo x="1220" y="20903"/>
              <wp:lineTo x="4065" y="20903"/>
              <wp:lineTo x="21139" y="19462"/>
              <wp:lineTo x="21139" y="4325"/>
              <wp:lineTo x="4065" y="0"/>
              <wp:lineTo x="1220" y="0"/>
            </wp:wrapPolygon>
          </wp:wrapThrough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2190" cy="5708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97B1B">
      <w:rPr>
        <w:noProof/>
      </w:rPr>
      <w:drawing>
        <wp:anchor distT="0" distB="0" distL="114300" distR="114300" simplePos="0" relativeHeight="251658240" behindDoc="0" locked="0" layoutInCell="1" allowOverlap="1" wp14:anchorId="57B69272" wp14:editId="62AFD084">
          <wp:simplePos x="0" y="0"/>
          <wp:positionH relativeFrom="column">
            <wp:posOffset>8004810</wp:posOffset>
          </wp:positionH>
          <wp:positionV relativeFrom="paragraph">
            <wp:posOffset>-152400</wp:posOffset>
          </wp:positionV>
          <wp:extent cx="1092200" cy="536575"/>
          <wp:effectExtent l="0" t="0" r="0" b="0"/>
          <wp:wrapThrough wrapText="bothSides">
            <wp:wrapPolygon edited="0">
              <wp:start x="13186" y="0"/>
              <wp:lineTo x="0" y="2301"/>
              <wp:lineTo x="0" y="20705"/>
              <wp:lineTo x="21098" y="20705"/>
              <wp:lineTo x="21098" y="12270"/>
              <wp:lineTo x="18837" y="12270"/>
              <wp:lineTo x="19591" y="7669"/>
              <wp:lineTo x="18837" y="3067"/>
              <wp:lineTo x="16953" y="0"/>
              <wp:lineTo x="13186" y="0"/>
            </wp:wrapPolygon>
          </wp:wrapThrough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2200" cy="5365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97B1B" w:rsidRPr="00C97B1B">
      <w:rPr>
        <w:rFonts w:ascii="Proxima Nova" w:hAnsi="Proxima Nova"/>
        <w:sz w:val="24"/>
        <w:szCs w:val="24"/>
      </w:rPr>
      <w:t xml:space="preserve"> </w:t>
    </w:r>
    <w:r w:rsidR="00C97B1B" w:rsidRPr="00C97B1B">
      <w:rPr>
        <w:rFonts w:ascii="Proxima Nova" w:hAnsi="Proxima Nova"/>
        <w:b/>
        <w:bCs/>
        <w:color w:val="70AD47" w:themeColor="accent6"/>
        <w:sz w:val="24"/>
        <w:szCs w:val="24"/>
      </w:rPr>
      <w:t>Exkursion Klassenzimmer unter Tage</w:t>
    </w:r>
    <w:r w:rsidR="00CD39D8">
      <w:rPr>
        <w:rFonts w:ascii="Proxima Nova" w:hAnsi="Proxima Nova"/>
        <w:b/>
        <w:bCs/>
        <w:color w:val="70AD47" w:themeColor="accent6"/>
        <w:sz w:val="24"/>
        <w:szCs w:val="24"/>
      </w:rPr>
      <w:t xml:space="preserve"> GS2</w:t>
    </w:r>
  </w:p>
  <w:p w14:paraId="41EC29B1" w14:textId="072ED6F9" w:rsidR="00C97B1B" w:rsidRPr="00C97B1B" w:rsidRDefault="00C97B1B" w:rsidP="00C97B1B">
    <w:pPr>
      <w:pBdr>
        <w:bottom w:val="single" w:sz="4" w:space="1" w:color="auto"/>
      </w:pBdr>
      <w:jc w:val="center"/>
      <w:rPr>
        <w:rFonts w:ascii="Proxima Nova" w:hAnsi="Proxima Nova"/>
        <w:b/>
        <w:bCs/>
        <w:color w:val="70AD47" w:themeColor="accent6"/>
        <w:sz w:val="24"/>
        <w:szCs w:val="24"/>
      </w:rPr>
    </w:pPr>
    <w:r w:rsidRPr="00C97B1B">
      <w:rPr>
        <w:rFonts w:ascii="Proxima Nova" w:hAnsi="Proxima Nova"/>
        <w:b/>
        <w:bCs/>
        <w:color w:val="70AD47" w:themeColor="accent6"/>
        <w:sz w:val="24"/>
        <w:szCs w:val="24"/>
      </w:rPr>
      <w:t xml:space="preserve">Kooperation </w:t>
    </w:r>
    <w:r w:rsidR="00CD39D8" w:rsidRPr="00C97B1B">
      <w:rPr>
        <w:rFonts w:ascii="Proxima Nova" w:hAnsi="Proxima Nova"/>
        <w:b/>
        <w:bCs/>
        <w:color w:val="70AD47" w:themeColor="accent6"/>
        <w:sz w:val="24"/>
        <w:szCs w:val="24"/>
      </w:rPr>
      <w:t>SALZWELTEN – LAND SCHAFFT LEBEN</w:t>
    </w:r>
  </w:p>
  <w:p w14:paraId="59174862" w14:textId="1C0848D0" w:rsidR="00C97B1B" w:rsidRDefault="00C97B1B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89AF02" w14:textId="47A05B4C" w:rsidR="00CD39D8" w:rsidRPr="00C97B1B" w:rsidRDefault="00CD39D8" w:rsidP="00C97B1B">
    <w:pPr>
      <w:jc w:val="center"/>
      <w:rPr>
        <w:rFonts w:ascii="Proxima Nova" w:hAnsi="Proxima Nova"/>
        <w:b/>
        <w:bCs/>
        <w:color w:val="70AD47" w:themeColor="accent6"/>
        <w:sz w:val="24"/>
        <w:szCs w:val="24"/>
      </w:rPr>
    </w:pPr>
    <w:r>
      <w:rPr>
        <w:noProof/>
      </w:rPr>
      <w:drawing>
        <wp:anchor distT="0" distB="0" distL="114300" distR="114300" simplePos="0" relativeHeight="251664384" behindDoc="0" locked="0" layoutInCell="1" allowOverlap="1" wp14:anchorId="292E78E3" wp14:editId="76E06FB5">
          <wp:simplePos x="0" y="0"/>
          <wp:positionH relativeFrom="column">
            <wp:posOffset>-313055</wp:posOffset>
          </wp:positionH>
          <wp:positionV relativeFrom="paragraph">
            <wp:posOffset>-117475</wp:posOffset>
          </wp:positionV>
          <wp:extent cx="1012190" cy="570865"/>
          <wp:effectExtent l="0" t="0" r="0" b="635"/>
          <wp:wrapThrough wrapText="bothSides">
            <wp:wrapPolygon edited="0">
              <wp:start x="1220" y="0"/>
              <wp:lineTo x="0" y="8650"/>
              <wp:lineTo x="0" y="15858"/>
              <wp:lineTo x="1220" y="20903"/>
              <wp:lineTo x="4065" y="20903"/>
              <wp:lineTo x="21139" y="19462"/>
              <wp:lineTo x="21139" y="4325"/>
              <wp:lineTo x="4065" y="0"/>
              <wp:lineTo x="1220" y="0"/>
            </wp:wrapPolygon>
          </wp:wrapThrough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2190" cy="5708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3360" behindDoc="0" locked="0" layoutInCell="1" allowOverlap="1" wp14:anchorId="0D10A906" wp14:editId="04839703">
          <wp:simplePos x="0" y="0"/>
          <wp:positionH relativeFrom="column">
            <wp:posOffset>8004810</wp:posOffset>
          </wp:positionH>
          <wp:positionV relativeFrom="paragraph">
            <wp:posOffset>-152400</wp:posOffset>
          </wp:positionV>
          <wp:extent cx="1092200" cy="536575"/>
          <wp:effectExtent l="0" t="0" r="0" b="0"/>
          <wp:wrapThrough wrapText="bothSides">
            <wp:wrapPolygon edited="0">
              <wp:start x="13186" y="0"/>
              <wp:lineTo x="0" y="2301"/>
              <wp:lineTo x="0" y="20705"/>
              <wp:lineTo x="21098" y="20705"/>
              <wp:lineTo x="21098" y="12270"/>
              <wp:lineTo x="18837" y="12270"/>
              <wp:lineTo x="19591" y="7669"/>
              <wp:lineTo x="18837" y="3067"/>
              <wp:lineTo x="16953" y="0"/>
              <wp:lineTo x="13186" y="0"/>
            </wp:wrapPolygon>
          </wp:wrapThrough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2200" cy="5365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97B1B">
      <w:rPr>
        <w:rFonts w:ascii="Proxima Nova" w:hAnsi="Proxima Nova"/>
        <w:sz w:val="24"/>
        <w:szCs w:val="24"/>
      </w:rPr>
      <w:t xml:space="preserve"> </w:t>
    </w:r>
    <w:r w:rsidRPr="00C97B1B">
      <w:rPr>
        <w:rFonts w:ascii="Proxima Nova" w:hAnsi="Proxima Nova"/>
        <w:b/>
        <w:bCs/>
        <w:color w:val="70AD47" w:themeColor="accent6"/>
        <w:sz w:val="24"/>
        <w:szCs w:val="24"/>
      </w:rPr>
      <w:t>Exkursion Klassenzimmer unter Tage</w:t>
    </w:r>
    <w:r>
      <w:rPr>
        <w:rFonts w:ascii="Proxima Nova" w:hAnsi="Proxima Nova"/>
        <w:b/>
        <w:bCs/>
        <w:color w:val="70AD47" w:themeColor="accent6"/>
        <w:sz w:val="24"/>
        <w:szCs w:val="24"/>
      </w:rPr>
      <w:t xml:space="preserve"> GS2</w:t>
    </w:r>
  </w:p>
  <w:p w14:paraId="620BC9E6" w14:textId="1078504F" w:rsidR="00CD39D8" w:rsidRPr="00C97B1B" w:rsidRDefault="00CD39D8" w:rsidP="00C97B1B">
    <w:pPr>
      <w:pBdr>
        <w:bottom w:val="single" w:sz="4" w:space="1" w:color="auto"/>
      </w:pBdr>
      <w:jc w:val="center"/>
      <w:rPr>
        <w:rFonts w:ascii="Proxima Nova" w:hAnsi="Proxima Nova"/>
        <w:b/>
        <w:bCs/>
        <w:color w:val="70AD47" w:themeColor="accent6"/>
        <w:sz w:val="24"/>
        <w:szCs w:val="24"/>
      </w:rPr>
    </w:pPr>
    <w:r w:rsidRPr="00C97B1B">
      <w:rPr>
        <w:rFonts w:ascii="Proxima Nova" w:hAnsi="Proxima Nova"/>
        <w:b/>
        <w:bCs/>
        <w:color w:val="70AD47" w:themeColor="accent6"/>
        <w:sz w:val="24"/>
        <w:szCs w:val="24"/>
      </w:rPr>
      <w:t>Kooperation SALZWELTEN – LAND SCHAFFT LEBEN</w:t>
    </w:r>
  </w:p>
  <w:p w14:paraId="794D6527" w14:textId="77777777" w:rsidR="00CD39D8" w:rsidRDefault="00CD39D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446424"/>
    <w:multiLevelType w:val="hybridMultilevel"/>
    <w:tmpl w:val="9C783CF2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F03175"/>
    <w:multiLevelType w:val="hybridMultilevel"/>
    <w:tmpl w:val="1E82D75A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5D2049"/>
    <w:multiLevelType w:val="hybridMultilevel"/>
    <w:tmpl w:val="A6C6798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8477EA"/>
    <w:multiLevelType w:val="multilevel"/>
    <w:tmpl w:val="18B08F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34330C0"/>
    <w:multiLevelType w:val="hybridMultilevel"/>
    <w:tmpl w:val="C6146E62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723A39"/>
    <w:multiLevelType w:val="hybridMultilevel"/>
    <w:tmpl w:val="9D8460F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A3795E"/>
    <w:multiLevelType w:val="hybridMultilevel"/>
    <w:tmpl w:val="B088C5C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7D24E4"/>
    <w:multiLevelType w:val="hybridMultilevel"/>
    <w:tmpl w:val="0C82482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262390"/>
    <w:multiLevelType w:val="hybridMultilevel"/>
    <w:tmpl w:val="38EC1850"/>
    <w:lvl w:ilvl="0" w:tplc="0C070001">
      <w:start w:val="1"/>
      <w:numFmt w:val="bullet"/>
      <w:lvlText w:val=""/>
      <w:lvlJc w:val="left"/>
      <w:pPr>
        <w:ind w:left="4462" w:hanging="360"/>
      </w:pPr>
      <w:rPr>
        <w:rFonts w:ascii="Symbol" w:hAnsi="Symbol" w:hint="default"/>
      </w:rPr>
    </w:lvl>
    <w:lvl w:ilvl="1" w:tplc="0C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19371403"/>
    <w:multiLevelType w:val="hybridMultilevel"/>
    <w:tmpl w:val="C9F6843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A1974C0"/>
    <w:multiLevelType w:val="hybridMultilevel"/>
    <w:tmpl w:val="E49E169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A8D3D4C"/>
    <w:multiLevelType w:val="hybridMultilevel"/>
    <w:tmpl w:val="360234F6"/>
    <w:lvl w:ilvl="0" w:tplc="80246452">
      <w:start w:val="1"/>
      <w:numFmt w:val="bullet"/>
      <w:lvlText w:val="-"/>
      <w:lvlJc w:val="left"/>
      <w:pPr>
        <w:ind w:left="720" w:hanging="360"/>
      </w:pPr>
      <w:rPr>
        <w:rFonts w:ascii="Proxima Nova" w:eastAsiaTheme="minorHAnsi" w:hAnsi="Proxima Nova" w:cstheme="minorBid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E01112"/>
    <w:multiLevelType w:val="hybridMultilevel"/>
    <w:tmpl w:val="10701C3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7912E9"/>
    <w:multiLevelType w:val="hybridMultilevel"/>
    <w:tmpl w:val="3CE0E7E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7314726"/>
    <w:multiLevelType w:val="hybridMultilevel"/>
    <w:tmpl w:val="B0343FDE"/>
    <w:lvl w:ilvl="0" w:tplc="FE905D24">
      <w:start w:val="1"/>
      <w:numFmt w:val="bullet"/>
      <w:lvlText w:val="-"/>
      <w:lvlJc w:val="left"/>
      <w:pPr>
        <w:ind w:left="1080" w:hanging="360"/>
      </w:pPr>
      <w:rPr>
        <w:rFonts w:ascii="Proxima Nova" w:eastAsiaTheme="minorHAnsi" w:hAnsi="Proxima Nova" w:cstheme="minorHAnsi" w:hint="default"/>
      </w:rPr>
    </w:lvl>
    <w:lvl w:ilvl="1" w:tplc="0C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2D392EB5"/>
    <w:multiLevelType w:val="hybridMultilevel"/>
    <w:tmpl w:val="04BC180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2E3C23"/>
    <w:multiLevelType w:val="hybridMultilevel"/>
    <w:tmpl w:val="762AAED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2035262"/>
    <w:multiLevelType w:val="hybridMultilevel"/>
    <w:tmpl w:val="ABD6A028"/>
    <w:lvl w:ilvl="0" w:tplc="E1809A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5D4480B"/>
    <w:multiLevelType w:val="hybridMultilevel"/>
    <w:tmpl w:val="E31E77AA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86C46B5"/>
    <w:multiLevelType w:val="hybridMultilevel"/>
    <w:tmpl w:val="46C8F2DA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2D13D1"/>
    <w:multiLevelType w:val="hybridMultilevel"/>
    <w:tmpl w:val="BC0EE34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27F5275"/>
    <w:multiLevelType w:val="hybridMultilevel"/>
    <w:tmpl w:val="8044469A"/>
    <w:lvl w:ilvl="0" w:tplc="A412D84C">
      <w:start w:val="1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A875654"/>
    <w:multiLevelType w:val="hybridMultilevel"/>
    <w:tmpl w:val="A5E6E1F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BAD624A"/>
    <w:multiLevelType w:val="hybridMultilevel"/>
    <w:tmpl w:val="9AF070C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EE158EF"/>
    <w:multiLevelType w:val="hybridMultilevel"/>
    <w:tmpl w:val="20C6AF8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BE34B5"/>
    <w:multiLevelType w:val="hybridMultilevel"/>
    <w:tmpl w:val="6F14EBA0"/>
    <w:lvl w:ilvl="0" w:tplc="0C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53582F0B"/>
    <w:multiLevelType w:val="hybridMultilevel"/>
    <w:tmpl w:val="0F26680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7A34309"/>
    <w:multiLevelType w:val="hybridMultilevel"/>
    <w:tmpl w:val="EF72A27A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94F7BA4"/>
    <w:multiLevelType w:val="hybridMultilevel"/>
    <w:tmpl w:val="C646E2F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F1041E"/>
    <w:multiLevelType w:val="hybridMultilevel"/>
    <w:tmpl w:val="7818A8D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E0C3E27"/>
    <w:multiLevelType w:val="hybridMultilevel"/>
    <w:tmpl w:val="84DA15C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62E3BA4"/>
    <w:multiLevelType w:val="hybridMultilevel"/>
    <w:tmpl w:val="2F7C0C80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A882FA5"/>
    <w:multiLevelType w:val="hybridMultilevel"/>
    <w:tmpl w:val="D6168CCC"/>
    <w:lvl w:ilvl="0" w:tplc="EC80839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C9A2791"/>
    <w:multiLevelType w:val="hybridMultilevel"/>
    <w:tmpl w:val="255A423E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9EC1AB7"/>
    <w:multiLevelType w:val="hybridMultilevel"/>
    <w:tmpl w:val="D3643768"/>
    <w:lvl w:ilvl="0" w:tplc="0C07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BAE1282"/>
    <w:multiLevelType w:val="hybridMultilevel"/>
    <w:tmpl w:val="857A0A8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EA96F9F"/>
    <w:multiLevelType w:val="hybridMultilevel"/>
    <w:tmpl w:val="6F825676"/>
    <w:lvl w:ilvl="0" w:tplc="EA08D37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10998722">
    <w:abstractNumId w:val="19"/>
  </w:num>
  <w:num w:numId="2" w16cid:durableId="174156048">
    <w:abstractNumId w:val="1"/>
  </w:num>
  <w:num w:numId="3" w16cid:durableId="729110377">
    <w:abstractNumId w:val="9"/>
  </w:num>
  <w:num w:numId="4" w16cid:durableId="1702778131">
    <w:abstractNumId w:val="18"/>
  </w:num>
  <w:num w:numId="5" w16cid:durableId="2042969156">
    <w:abstractNumId w:val="35"/>
  </w:num>
  <w:num w:numId="6" w16cid:durableId="579564387">
    <w:abstractNumId w:val="15"/>
  </w:num>
  <w:num w:numId="7" w16cid:durableId="922488663">
    <w:abstractNumId w:val="23"/>
  </w:num>
  <w:num w:numId="8" w16cid:durableId="1546718987">
    <w:abstractNumId w:val="29"/>
  </w:num>
  <w:num w:numId="9" w16cid:durableId="1026059398">
    <w:abstractNumId w:val="22"/>
  </w:num>
  <w:num w:numId="10" w16cid:durableId="249437767">
    <w:abstractNumId w:val="27"/>
  </w:num>
  <w:num w:numId="11" w16cid:durableId="69665581">
    <w:abstractNumId w:val="32"/>
  </w:num>
  <w:num w:numId="12" w16cid:durableId="92014943">
    <w:abstractNumId w:val="17"/>
  </w:num>
  <w:num w:numId="13" w16cid:durableId="459081342">
    <w:abstractNumId w:val="11"/>
  </w:num>
  <w:num w:numId="14" w16cid:durableId="1412195623">
    <w:abstractNumId w:val="3"/>
  </w:num>
  <w:num w:numId="15" w16cid:durableId="1505246478">
    <w:abstractNumId w:val="7"/>
  </w:num>
  <w:num w:numId="16" w16cid:durableId="321590649">
    <w:abstractNumId w:val="8"/>
  </w:num>
  <w:num w:numId="17" w16cid:durableId="1516186502">
    <w:abstractNumId w:val="14"/>
  </w:num>
  <w:num w:numId="18" w16cid:durableId="156919465">
    <w:abstractNumId w:val="34"/>
  </w:num>
  <w:num w:numId="19" w16cid:durableId="684599760">
    <w:abstractNumId w:val="10"/>
  </w:num>
  <w:num w:numId="20" w16cid:durableId="1400131879">
    <w:abstractNumId w:val="33"/>
  </w:num>
  <w:num w:numId="21" w16cid:durableId="457063990">
    <w:abstractNumId w:val="4"/>
  </w:num>
  <w:num w:numId="22" w16cid:durableId="1282148987">
    <w:abstractNumId w:val="12"/>
  </w:num>
  <w:num w:numId="23" w16cid:durableId="758600693">
    <w:abstractNumId w:val="5"/>
  </w:num>
  <w:num w:numId="24" w16cid:durableId="2147157172">
    <w:abstractNumId w:val="16"/>
  </w:num>
  <w:num w:numId="25" w16cid:durableId="1704211710">
    <w:abstractNumId w:val="20"/>
  </w:num>
  <w:num w:numId="26" w16cid:durableId="279726306">
    <w:abstractNumId w:val="0"/>
  </w:num>
  <w:num w:numId="27" w16cid:durableId="351418471">
    <w:abstractNumId w:val="6"/>
  </w:num>
  <w:num w:numId="28" w16cid:durableId="13502280">
    <w:abstractNumId w:val="2"/>
  </w:num>
  <w:num w:numId="29" w16cid:durableId="1425687064">
    <w:abstractNumId w:val="24"/>
  </w:num>
  <w:num w:numId="30" w16cid:durableId="1921792677">
    <w:abstractNumId w:val="31"/>
  </w:num>
  <w:num w:numId="31" w16cid:durableId="344748825">
    <w:abstractNumId w:val="21"/>
  </w:num>
  <w:num w:numId="32" w16cid:durableId="614485632">
    <w:abstractNumId w:val="28"/>
  </w:num>
  <w:num w:numId="33" w16cid:durableId="2078627637">
    <w:abstractNumId w:val="30"/>
  </w:num>
  <w:num w:numId="34" w16cid:durableId="1479032531">
    <w:abstractNumId w:val="36"/>
  </w:num>
  <w:num w:numId="35" w16cid:durableId="1351493195">
    <w:abstractNumId w:val="25"/>
  </w:num>
  <w:num w:numId="36" w16cid:durableId="1619406545">
    <w:abstractNumId w:val="26"/>
  </w:num>
  <w:num w:numId="37" w16cid:durableId="135130198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2259"/>
    <w:rsid w:val="000171AC"/>
    <w:rsid w:val="00035B3D"/>
    <w:rsid w:val="00064C7D"/>
    <w:rsid w:val="000860FE"/>
    <w:rsid w:val="00086B49"/>
    <w:rsid w:val="00095C39"/>
    <w:rsid w:val="000D46F9"/>
    <w:rsid w:val="000E7EFA"/>
    <w:rsid w:val="000F2E9E"/>
    <w:rsid w:val="0012169E"/>
    <w:rsid w:val="001243B0"/>
    <w:rsid w:val="00166984"/>
    <w:rsid w:val="001A08B5"/>
    <w:rsid w:val="001A0E8A"/>
    <w:rsid w:val="001C0EFA"/>
    <w:rsid w:val="001C3A27"/>
    <w:rsid w:val="001C7131"/>
    <w:rsid w:val="001F49B6"/>
    <w:rsid w:val="001F5A69"/>
    <w:rsid w:val="002017E3"/>
    <w:rsid w:val="002204ED"/>
    <w:rsid w:val="00225B10"/>
    <w:rsid w:val="002620BC"/>
    <w:rsid w:val="00262BD8"/>
    <w:rsid w:val="00264ADD"/>
    <w:rsid w:val="00270402"/>
    <w:rsid w:val="002810E5"/>
    <w:rsid w:val="002A58F5"/>
    <w:rsid w:val="002A75F0"/>
    <w:rsid w:val="002C1DCF"/>
    <w:rsid w:val="002C3FC4"/>
    <w:rsid w:val="002C7292"/>
    <w:rsid w:val="002D29A1"/>
    <w:rsid w:val="002D6A7A"/>
    <w:rsid w:val="002E1663"/>
    <w:rsid w:val="00305D8C"/>
    <w:rsid w:val="00323FB2"/>
    <w:rsid w:val="00326875"/>
    <w:rsid w:val="00334EBB"/>
    <w:rsid w:val="003541D2"/>
    <w:rsid w:val="0035425D"/>
    <w:rsid w:val="00365896"/>
    <w:rsid w:val="003A644C"/>
    <w:rsid w:val="003C3505"/>
    <w:rsid w:val="003D4DB7"/>
    <w:rsid w:val="003F4622"/>
    <w:rsid w:val="0041448C"/>
    <w:rsid w:val="00440AAD"/>
    <w:rsid w:val="00451D92"/>
    <w:rsid w:val="00456149"/>
    <w:rsid w:val="004B1F0D"/>
    <w:rsid w:val="004B7774"/>
    <w:rsid w:val="004E3A55"/>
    <w:rsid w:val="00502AC9"/>
    <w:rsid w:val="0052049C"/>
    <w:rsid w:val="00532259"/>
    <w:rsid w:val="00540E67"/>
    <w:rsid w:val="0054770F"/>
    <w:rsid w:val="00550FF5"/>
    <w:rsid w:val="00556463"/>
    <w:rsid w:val="005715F5"/>
    <w:rsid w:val="00584087"/>
    <w:rsid w:val="005F2536"/>
    <w:rsid w:val="005F54C1"/>
    <w:rsid w:val="006050FB"/>
    <w:rsid w:val="006120B5"/>
    <w:rsid w:val="006631B2"/>
    <w:rsid w:val="0067071F"/>
    <w:rsid w:val="0068375B"/>
    <w:rsid w:val="006B7C95"/>
    <w:rsid w:val="006C4927"/>
    <w:rsid w:val="007056D8"/>
    <w:rsid w:val="00731EF0"/>
    <w:rsid w:val="00734160"/>
    <w:rsid w:val="00740F0E"/>
    <w:rsid w:val="007B1925"/>
    <w:rsid w:val="007D3CEF"/>
    <w:rsid w:val="00811ECD"/>
    <w:rsid w:val="00817407"/>
    <w:rsid w:val="00820F5F"/>
    <w:rsid w:val="00831254"/>
    <w:rsid w:val="00832D76"/>
    <w:rsid w:val="00833ADA"/>
    <w:rsid w:val="0084392B"/>
    <w:rsid w:val="008A7935"/>
    <w:rsid w:val="008E12C7"/>
    <w:rsid w:val="008E47BC"/>
    <w:rsid w:val="008E4906"/>
    <w:rsid w:val="008E58BA"/>
    <w:rsid w:val="00914195"/>
    <w:rsid w:val="00914AAC"/>
    <w:rsid w:val="0093132C"/>
    <w:rsid w:val="009414EC"/>
    <w:rsid w:val="00941B34"/>
    <w:rsid w:val="00945DBA"/>
    <w:rsid w:val="00981993"/>
    <w:rsid w:val="00985711"/>
    <w:rsid w:val="00991F5D"/>
    <w:rsid w:val="009A1B82"/>
    <w:rsid w:val="009A42F6"/>
    <w:rsid w:val="009B16B2"/>
    <w:rsid w:val="009C4699"/>
    <w:rsid w:val="009F1C4A"/>
    <w:rsid w:val="00A071A8"/>
    <w:rsid w:val="00A13C1B"/>
    <w:rsid w:val="00A63D88"/>
    <w:rsid w:val="00A66BE5"/>
    <w:rsid w:val="00A7039A"/>
    <w:rsid w:val="00AA3714"/>
    <w:rsid w:val="00AD7877"/>
    <w:rsid w:val="00AE2AE8"/>
    <w:rsid w:val="00AF2C1C"/>
    <w:rsid w:val="00B03C8C"/>
    <w:rsid w:val="00B16A19"/>
    <w:rsid w:val="00B25475"/>
    <w:rsid w:val="00B348CD"/>
    <w:rsid w:val="00B84944"/>
    <w:rsid w:val="00BA0042"/>
    <w:rsid w:val="00BC09B9"/>
    <w:rsid w:val="00BD1880"/>
    <w:rsid w:val="00BD2D73"/>
    <w:rsid w:val="00BF263E"/>
    <w:rsid w:val="00BF45F7"/>
    <w:rsid w:val="00BF479F"/>
    <w:rsid w:val="00C22E37"/>
    <w:rsid w:val="00C25811"/>
    <w:rsid w:val="00C51B36"/>
    <w:rsid w:val="00C51D7A"/>
    <w:rsid w:val="00C61F00"/>
    <w:rsid w:val="00C7119E"/>
    <w:rsid w:val="00C84732"/>
    <w:rsid w:val="00C902E7"/>
    <w:rsid w:val="00C97B1B"/>
    <w:rsid w:val="00C97C25"/>
    <w:rsid w:val="00CB5050"/>
    <w:rsid w:val="00CC00B6"/>
    <w:rsid w:val="00CD39D8"/>
    <w:rsid w:val="00CE10F2"/>
    <w:rsid w:val="00D133BA"/>
    <w:rsid w:val="00D31BBF"/>
    <w:rsid w:val="00D356C7"/>
    <w:rsid w:val="00D53BE5"/>
    <w:rsid w:val="00D6516C"/>
    <w:rsid w:val="00D743D7"/>
    <w:rsid w:val="00D75248"/>
    <w:rsid w:val="00D75B91"/>
    <w:rsid w:val="00D94FB1"/>
    <w:rsid w:val="00DB14A5"/>
    <w:rsid w:val="00DB2E79"/>
    <w:rsid w:val="00DB382F"/>
    <w:rsid w:val="00DC5073"/>
    <w:rsid w:val="00DE7EAD"/>
    <w:rsid w:val="00DF7105"/>
    <w:rsid w:val="00E036DA"/>
    <w:rsid w:val="00E06E95"/>
    <w:rsid w:val="00E10F46"/>
    <w:rsid w:val="00E30479"/>
    <w:rsid w:val="00E46533"/>
    <w:rsid w:val="00E51867"/>
    <w:rsid w:val="00E71169"/>
    <w:rsid w:val="00E921AD"/>
    <w:rsid w:val="00EA4B70"/>
    <w:rsid w:val="00EC676C"/>
    <w:rsid w:val="00EF4BE1"/>
    <w:rsid w:val="00EF5DDE"/>
    <w:rsid w:val="00F0127B"/>
    <w:rsid w:val="00F22139"/>
    <w:rsid w:val="00F22B82"/>
    <w:rsid w:val="00F57ACB"/>
    <w:rsid w:val="00F80BE7"/>
    <w:rsid w:val="00F955EF"/>
    <w:rsid w:val="00FA4E56"/>
    <w:rsid w:val="00FC474F"/>
    <w:rsid w:val="00FE72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A7320E"/>
  <w15:chartTrackingRefBased/>
  <w15:docId w15:val="{34E64AD1-8734-41A8-8760-D04B3D2B48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620B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36589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2169E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C97B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97B1B"/>
  </w:style>
  <w:style w:type="paragraph" w:styleId="Fuzeile">
    <w:name w:val="footer"/>
    <w:basedOn w:val="Standard"/>
    <w:link w:val="FuzeileZchn"/>
    <w:uiPriority w:val="99"/>
    <w:unhideWhenUsed/>
    <w:rsid w:val="00C97B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97B1B"/>
  </w:style>
  <w:style w:type="character" w:styleId="Hyperlink">
    <w:name w:val="Hyperlink"/>
    <w:basedOn w:val="Absatz-Standardschriftart"/>
    <w:uiPriority w:val="99"/>
    <w:unhideWhenUsed/>
    <w:rsid w:val="00C97B1B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97B1B"/>
    <w:rPr>
      <w:color w:val="605E5C"/>
      <w:shd w:val="clear" w:color="auto" w:fill="E1DFDD"/>
    </w:rPr>
  </w:style>
  <w:style w:type="table" w:styleId="Listentabelle7farbigAkzent6">
    <w:name w:val="List Table 7 Colorful Accent 6"/>
    <w:basedOn w:val="NormaleTabelle"/>
    <w:uiPriority w:val="52"/>
    <w:rsid w:val="00BD2D73"/>
    <w:pPr>
      <w:spacing w:after="0" w:line="240" w:lineRule="auto"/>
    </w:pPr>
    <w:rPr>
      <w:color w:val="538135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0AD47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0AD47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0AD47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0AD47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Kommentarzeichen">
    <w:name w:val="annotation reference"/>
    <w:basedOn w:val="Absatz-Standardschriftart"/>
    <w:uiPriority w:val="99"/>
    <w:semiHidden/>
    <w:unhideWhenUsed/>
    <w:rsid w:val="00AF2C1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AF2C1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AF2C1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F2C1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F2C1C"/>
    <w:rPr>
      <w:b/>
      <w:bCs/>
      <w:sz w:val="20"/>
      <w:szCs w:val="20"/>
    </w:rPr>
  </w:style>
  <w:style w:type="table" w:styleId="Gitternetztabelle1hellAkzent6">
    <w:name w:val="Grid Table 1 Light Accent 6"/>
    <w:basedOn w:val="NormaleTabelle"/>
    <w:uiPriority w:val="46"/>
    <w:rsid w:val="004E3A55"/>
    <w:pPr>
      <w:spacing w:after="0"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2Akzent6">
    <w:name w:val="Grid Table 2 Accent 6"/>
    <w:basedOn w:val="NormaleTabelle"/>
    <w:uiPriority w:val="47"/>
    <w:rsid w:val="004E3A55"/>
    <w:pPr>
      <w:spacing w:after="0" w:line="240" w:lineRule="auto"/>
    </w:pPr>
    <w:tblPr>
      <w:tblStyleRowBandSize w:val="1"/>
      <w:tblStyleColBandSize w:val="1"/>
      <w:tblBorders>
        <w:top w:val="single" w:sz="2" w:space="0" w:color="A8D08D" w:themeColor="accent6" w:themeTint="99"/>
        <w:bottom w:val="single" w:sz="2" w:space="0" w:color="A8D08D" w:themeColor="accent6" w:themeTint="99"/>
        <w:insideH w:val="single" w:sz="2" w:space="0" w:color="A8D08D" w:themeColor="accent6" w:themeTint="99"/>
        <w:insideV w:val="single" w:sz="2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Gitternetztabelle4Akzent6">
    <w:name w:val="Grid Table 4 Accent 6"/>
    <w:basedOn w:val="NormaleTabelle"/>
    <w:uiPriority w:val="49"/>
    <w:rsid w:val="004E3A55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character" w:styleId="BesuchterLink">
    <w:name w:val="FollowedHyperlink"/>
    <w:basedOn w:val="Absatz-Standardschriftart"/>
    <w:uiPriority w:val="99"/>
    <w:semiHidden/>
    <w:unhideWhenUsed/>
    <w:rsid w:val="00CC00B6"/>
    <w:rPr>
      <w:color w:val="954F72" w:themeColor="followedHyperlink"/>
      <w:u w:val="single"/>
    </w:rPr>
  </w:style>
  <w:style w:type="paragraph" w:styleId="KeinLeerraum">
    <w:name w:val="No Spacing"/>
    <w:uiPriority w:val="1"/>
    <w:qFormat/>
    <w:rsid w:val="00832D76"/>
    <w:pPr>
      <w:spacing w:after="0" w:line="240" w:lineRule="auto"/>
    </w:pPr>
  </w:style>
  <w:style w:type="paragraph" w:styleId="Funotentext">
    <w:name w:val="footnote text"/>
    <w:basedOn w:val="Standard"/>
    <w:link w:val="FunotentextZchn"/>
    <w:uiPriority w:val="99"/>
    <w:semiHidden/>
    <w:unhideWhenUsed/>
    <w:rsid w:val="00C51B36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C51B36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C51B36"/>
    <w:rPr>
      <w:vertAlign w:val="superscript"/>
    </w:rPr>
  </w:style>
  <w:style w:type="table" w:styleId="Listentabelle3Akzent6">
    <w:name w:val="List Table 3 Accent 6"/>
    <w:basedOn w:val="NormaleTabelle"/>
    <w:uiPriority w:val="48"/>
    <w:rsid w:val="00D743D7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band1Horz">
      <w:tblPr/>
      <w:tcPr>
        <w:tcBorders>
          <w:top w:val="single" w:sz="4" w:space="0" w:color="70AD47" w:themeColor="accent6"/>
          <w:bottom w:val="single" w:sz="4" w:space="0" w:color="70AD47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 w:themeColor="accent6"/>
          <w:left w:val="nil"/>
        </w:tcBorders>
      </w:tcPr>
    </w:tblStylePr>
    <w:tblStylePr w:type="swCell">
      <w:tblPr/>
      <w:tcPr>
        <w:tcBorders>
          <w:top w:val="double" w:sz="4" w:space="0" w:color="70AD47" w:themeColor="accent6"/>
          <w:right w:val="nil"/>
        </w:tcBorders>
      </w:tcPr>
    </w:tblStylePr>
  </w:style>
  <w:style w:type="table" w:styleId="TabellemithellemGitternetz">
    <w:name w:val="Grid Table Light"/>
    <w:basedOn w:val="NormaleTabelle"/>
    <w:uiPriority w:val="40"/>
    <w:rsid w:val="0055646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1F49B6"/>
  </w:style>
  <w:style w:type="paragraph" w:styleId="Endnotentext">
    <w:name w:val="endnote text"/>
    <w:basedOn w:val="Standard"/>
    <w:link w:val="EndnotentextZchn"/>
    <w:uiPriority w:val="99"/>
    <w:semiHidden/>
    <w:unhideWhenUsed/>
    <w:rsid w:val="001F49B6"/>
    <w:pPr>
      <w:spacing w:after="0" w:line="240" w:lineRule="auto"/>
    </w:pPr>
    <w:rPr>
      <w:sz w:val="20"/>
      <w:szCs w:val="20"/>
    </w:rPr>
  </w:style>
  <w:style w:type="paragraph" w:styleId="Abbildungsverzeichnis">
    <w:name w:val="table of figures"/>
    <w:basedOn w:val="Standard"/>
    <w:next w:val="Standard"/>
    <w:uiPriority w:val="99"/>
    <w:unhideWhenUsed/>
    <w:rsid w:val="001F49B6"/>
    <w:pPr>
      <w:spacing w:after="0"/>
    </w:p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1F49B6"/>
    <w:rPr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1F49B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477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salzwelten.at/de/altaussee/schulgruppen" TargetMode="External"/><Relationship Id="rId18" Type="http://schemas.openxmlformats.org/officeDocument/2006/relationships/hyperlink" Target="https://www.salzwelten.at/de/altaussee/entdecken-erleben" TargetMode="External"/><Relationship Id="rId26" Type="http://schemas.openxmlformats.org/officeDocument/2006/relationships/hyperlink" Target="https://www.landschafftleben.at/bildung/unterrichtsmaterial/primarstufe/klassenzimmer_unter_tage/2024/LsL-Klassenzimmer-unter-Tage-SU-Salz-in-Oesterreich-AB-GS2-final.pdf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landschafftleben.at/bildung/unterrichtsmaterial/primarstufe/klassenzimmer_unter_tage/2024/LsL-Klassenzimmer-unter-Tage-SU-Bildkarten-Weg-des-Salzes-Gruppeneinteilung-GS2-final.pdf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www.salzwelten.at/de/hallstatt/schulgruppen" TargetMode="External"/><Relationship Id="rId17" Type="http://schemas.openxmlformats.org/officeDocument/2006/relationships/hyperlink" Target="https://www.salzwelten.at/de/hallstatt/entdecken-erleben" TargetMode="External"/><Relationship Id="rId25" Type="http://schemas.openxmlformats.org/officeDocument/2006/relationships/hyperlink" Target="https://www.youtube.com/watch?v=B2i7NbigS7s&amp;feature=emb_logo" TargetMode="Externa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www.salzwelten.at/de/salzburg/entdecken-erleben" TargetMode="External"/><Relationship Id="rId20" Type="http://schemas.openxmlformats.org/officeDocument/2006/relationships/footer" Target="footer1.xml"/><Relationship Id="rId29" Type="http://schemas.openxmlformats.org/officeDocument/2006/relationships/hyperlink" Target="https://www.landschafftleben.at/bildung/unterrichtsmaterial/primarstufe/salz-experiment/LSL_AB_Salz_Experiment.pdf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salzwelten.at/de/salzburg/schulgruppen" TargetMode="External"/><Relationship Id="rId24" Type="http://schemas.openxmlformats.org/officeDocument/2006/relationships/hyperlink" Target="https://www.landschafftleben.at/lebensmittel/salz/infografiken/2024/Infografik-Salz-Abbaustaetten-Oesterreich-c-Land-schafft-Leben-2024.jpg" TargetMode="External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www.landschafftleben.at/lebensmittel/salz/videos" TargetMode="External"/><Relationship Id="rId23" Type="http://schemas.openxmlformats.org/officeDocument/2006/relationships/hyperlink" Target="https://www.landschafftleben.at/bildung/unterrichtsmaterial/primarstufe/klassenzimmer_unter_tage/2024/LsL-Klassenzimmer-unter-Tage-SU-Infoblatt-GS2-final.pdf" TargetMode="External"/><Relationship Id="rId28" Type="http://schemas.openxmlformats.org/officeDocument/2006/relationships/hyperlink" Target="https://www.landschafftleben.at/bildung/unterrichtsmaterial/primarstufe/klassenzimmer_unter_tage/2024/LsL-Klassenzimmer-unter-Tage-SU-Wendekarten-Weg-des-Salzes-mit-Beschreibung-A4-GS2-final.pdf" TargetMode="External"/><Relationship Id="rId10" Type="http://schemas.openxmlformats.org/officeDocument/2006/relationships/hyperlink" Target="https://www.landschafftleben.at/bildung/factsheets/2024/Factsheet%20Salz%202024.pdf" TargetMode="External"/><Relationship Id="rId19" Type="http://schemas.openxmlformats.org/officeDocument/2006/relationships/header" Target="header1.xml"/><Relationship Id="rId31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www.landschafftleben.at/bildung/factsheets/2024/Factsheet%20Salz%202024.pdf" TargetMode="External"/><Relationship Id="rId22" Type="http://schemas.openxmlformats.org/officeDocument/2006/relationships/hyperlink" Target="https://www.landschafftleben.at/bildung/unterrichtsmaterial/primarstufe/klassenzimmer_unter_tage/2024/LsL-Klassenzimmer-unter-Tage-SU-Bildkarten-Weg-des-Salzes-Gruppeneinteilung-GS2-final.pdf" TargetMode="External"/><Relationship Id="rId27" Type="http://schemas.openxmlformats.org/officeDocument/2006/relationships/hyperlink" Target="https://www.landschafftleben.at/bildung/unterrichtsmaterial/primarstufe/klassenzimmer_unter_tage/2024/LsL-Klassenzimmer-unter-Tage-SU-Das-wei&#223;e-Gold-AB-GS2-final.pdf" TargetMode="External"/><Relationship Id="rId30" Type="http://schemas.openxmlformats.org/officeDocument/2006/relationships/hyperlink" Target="https://www.landschafftleben.at/blog/Rezeptidee-Bunte-Salze-selbst-gemacht_b3673" TargetMode="External"/><Relationship Id="rId8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1566</Words>
  <Characters>9873</Characters>
  <Application>Microsoft Office Word</Application>
  <DocSecurity>0</DocSecurity>
  <Lines>82</Lines>
  <Paragraphs>22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Christina Nussbaumer</dc:creator>
  <cp:keywords/>
  <dc:description/>
  <cp:lastModifiedBy>Viktoria Stöckl | Land schafft Leben</cp:lastModifiedBy>
  <cp:revision>53</cp:revision>
  <cp:lastPrinted>2023-01-04T11:11:00Z</cp:lastPrinted>
  <dcterms:created xsi:type="dcterms:W3CDTF">2022-10-05T07:36:00Z</dcterms:created>
  <dcterms:modified xsi:type="dcterms:W3CDTF">2024-02-08T12:36:00Z</dcterms:modified>
</cp:coreProperties>
</file>